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E066D0" w14:textId="77777777" w:rsidR="00E82A85" w:rsidRDefault="003A5B68" w:rsidP="00177759">
      <w:pPr>
        <w:spacing w:before="240" w:after="0" w:line="360" w:lineRule="auto"/>
        <w:jc w:val="center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 w:rsidRPr="003A5B68">
        <w:rPr>
          <w:rFonts w:ascii="Verdana" w:hAnsi="Verdana"/>
          <w:b/>
          <w:sz w:val="20"/>
          <w:szCs w:val="20"/>
        </w:rPr>
        <w:t>REGULAMENTO TARIFÁRIO E DE EXPLORAÇÃO DA CONCESSÃO DOS SERVIÇOS DE LIMPEZA URBANA E RECOLHA DE RESÍDUOS SÓLIDOS URBANOS NA ÁREA DE JURISDIÇÃO DA APL -ADMINISTRAÇÃO DO PORTO DE LISBOA, S.A.</w:t>
      </w:r>
    </w:p>
    <w:p w14:paraId="77D53C9C" w14:textId="77777777" w:rsidR="003A5B68" w:rsidRDefault="003A5B68" w:rsidP="001C581F">
      <w:pPr>
        <w:spacing w:before="240"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4A832109" w14:textId="77777777" w:rsidR="003A5B68" w:rsidRPr="00E82A85" w:rsidRDefault="003A5B68" w:rsidP="001C581F">
      <w:pPr>
        <w:spacing w:before="240"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E82A85">
        <w:rPr>
          <w:rFonts w:ascii="Verdana" w:hAnsi="Verdana"/>
          <w:b/>
          <w:sz w:val="20"/>
          <w:szCs w:val="20"/>
        </w:rPr>
        <w:t>ANEXO II</w:t>
      </w:r>
    </w:p>
    <w:p w14:paraId="2397338F" w14:textId="77777777" w:rsidR="00E82A85" w:rsidRDefault="00E82A85" w:rsidP="00177759">
      <w:pPr>
        <w:spacing w:before="240"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E82A85">
        <w:rPr>
          <w:rFonts w:ascii="Verdana" w:hAnsi="Verdana"/>
          <w:b/>
          <w:sz w:val="20"/>
          <w:szCs w:val="20"/>
        </w:rPr>
        <w:t>MODELO DE CONTRATO DE PRESTAÇÃO DE SERVIÇOS DE RECOLHA DE RESÍDUOS SÓLIDOS URBANOS E LIMPEZA URBANA PELA EGEO – TECNOLOGIA E AMBIENTE, S.A.</w:t>
      </w:r>
    </w:p>
    <w:p w14:paraId="7AA1ADE4" w14:textId="77777777" w:rsidR="003A5B68" w:rsidRDefault="003A5B68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</w:p>
    <w:p w14:paraId="279905D5" w14:textId="77777777" w:rsidR="003A5B68" w:rsidRDefault="003A5B68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</w:p>
    <w:p w14:paraId="3481758D" w14:textId="77777777" w:rsidR="00E82A85" w:rsidRPr="00E82A85" w:rsidRDefault="00E82A85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  <w:r w:rsidRPr="00E82A85">
        <w:rPr>
          <w:rFonts w:ascii="Verdana" w:hAnsi="Verdana"/>
          <w:sz w:val="20"/>
          <w:szCs w:val="20"/>
        </w:rPr>
        <w:t>Entre o Primeiro Outorgante:</w:t>
      </w:r>
    </w:p>
    <w:p w14:paraId="65876C66" w14:textId="77777777" w:rsidR="003A5B68" w:rsidRDefault="003A5B68" w:rsidP="001C581F">
      <w:pPr>
        <w:spacing w:before="240"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17567E84" w14:textId="77777777" w:rsidR="003A5B68" w:rsidRDefault="00E82A85" w:rsidP="001C581F">
      <w:pPr>
        <w:spacing w:before="240" w:after="0" w:line="360" w:lineRule="auto"/>
        <w:jc w:val="both"/>
        <w:rPr>
          <w:rFonts w:ascii="Verdana" w:hAnsi="Verdana"/>
          <w:b/>
          <w:sz w:val="20"/>
          <w:szCs w:val="20"/>
        </w:rPr>
      </w:pPr>
      <w:r w:rsidRPr="00E82A85">
        <w:rPr>
          <w:rFonts w:ascii="Verdana" w:hAnsi="Verdana"/>
          <w:b/>
          <w:sz w:val="20"/>
          <w:szCs w:val="20"/>
        </w:rPr>
        <w:t>EGEO – TECNOLOGIA E AMBIENTE, S.A.</w:t>
      </w:r>
      <w:r w:rsidRPr="00E82A85">
        <w:rPr>
          <w:rFonts w:ascii="Verdana" w:hAnsi="Verdana"/>
          <w:sz w:val="20"/>
          <w:szCs w:val="20"/>
        </w:rPr>
        <w:t xml:space="preserve">, com o número único de pessoa coletiva e de matrícula na Conservatória do Registo Comercial </w:t>
      </w:r>
      <w:r w:rsidR="003A5B68">
        <w:rPr>
          <w:rFonts w:ascii="Verdana" w:hAnsi="Verdana"/>
          <w:sz w:val="20"/>
          <w:szCs w:val="20"/>
        </w:rPr>
        <w:t>__________________</w:t>
      </w:r>
      <w:r w:rsidRPr="00E82A85">
        <w:rPr>
          <w:rFonts w:ascii="Verdana" w:hAnsi="Verdana"/>
          <w:sz w:val="20"/>
          <w:szCs w:val="20"/>
        </w:rPr>
        <w:t>, com sede em</w:t>
      </w:r>
      <w:r w:rsidR="003A5B68">
        <w:rPr>
          <w:rFonts w:ascii="Verdana" w:hAnsi="Verdana"/>
          <w:sz w:val="20"/>
          <w:szCs w:val="20"/>
        </w:rPr>
        <w:t>_________________</w:t>
      </w:r>
      <w:r w:rsidRPr="00E82A85">
        <w:rPr>
          <w:rFonts w:ascii="Verdana" w:hAnsi="Verdana"/>
          <w:sz w:val="20"/>
          <w:szCs w:val="20"/>
        </w:rPr>
        <w:t xml:space="preserve">, neste ato representada por </w:t>
      </w:r>
      <w:r w:rsidR="003A5B68">
        <w:rPr>
          <w:rFonts w:ascii="Verdana" w:hAnsi="Verdana"/>
          <w:sz w:val="20"/>
          <w:szCs w:val="20"/>
        </w:rPr>
        <w:t>______________</w:t>
      </w:r>
      <w:r w:rsidRPr="00E82A85">
        <w:rPr>
          <w:rFonts w:ascii="Verdana" w:hAnsi="Verdana"/>
          <w:sz w:val="20"/>
          <w:szCs w:val="20"/>
        </w:rPr>
        <w:t>, t</w:t>
      </w:r>
      <w:r w:rsidR="003A5B68">
        <w:rPr>
          <w:rFonts w:ascii="Verdana" w:hAnsi="Verdana"/>
          <w:sz w:val="20"/>
          <w:szCs w:val="20"/>
        </w:rPr>
        <w:t>itular do Cartão de Cidadão n.º ___________</w:t>
      </w:r>
      <w:r w:rsidRPr="00E82A85">
        <w:rPr>
          <w:rFonts w:ascii="Verdana" w:hAnsi="Verdana"/>
          <w:sz w:val="20"/>
          <w:szCs w:val="20"/>
        </w:rPr>
        <w:t xml:space="preserve"> emitido em </w:t>
      </w:r>
      <w:r w:rsidR="003A5B68">
        <w:rPr>
          <w:rFonts w:ascii="Verdana" w:hAnsi="Verdana"/>
          <w:sz w:val="20"/>
          <w:szCs w:val="20"/>
        </w:rPr>
        <w:t>__</w:t>
      </w:r>
      <w:r w:rsidRPr="00E82A85">
        <w:rPr>
          <w:rFonts w:ascii="Verdana" w:hAnsi="Verdana"/>
          <w:sz w:val="20"/>
          <w:szCs w:val="20"/>
        </w:rPr>
        <w:t>/</w:t>
      </w:r>
      <w:r w:rsidR="003A5B68">
        <w:rPr>
          <w:rFonts w:ascii="Verdana" w:hAnsi="Verdana"/>
          <w:sz w:val="20"/>
          <w:szCs w:val="20"/>
        </w:rPr>
        <w:t>___</w:t>
      </w:r>
      <w:r w:rsidRPr="00E82A85">
        <w:rPr>
          <w:rFonts w:ascii="Verdana" w:hAnsi="Verdana"/>
          <w:sz w:val="20"/>
          <w:szCs w:val="20"/>
        </w:rPr>
        <w:t>/</w:t>
      </w:r>
      <w:r w:rsidR="003A5B68">
        <w:rPr>
          <w:rFonts w:ascii="Verdana" w:hAnsi="Verdana"/>
          <w:sz w:val="20"/>
          <w:szCs w:val="20"/>
        </w:rPr>
        <w:t>____</w:t>
      </w:r>
      <w:r w:rsidRPr="00E82A85">
        <w:rPr>
          <w:rFonts w:ascii="Verdana" w:hAnsi="Verdana"/>
          <w:sz w:val="20"/>
          <w:szCs w:val="20"/>
        </w:rPr>
        <w:t xml:space="preserve">, residente </w:t>
      </w:r>
      <w:r w:rsidR="003A5B68">
        <w:rPr>
          <w:rFonts w:ascii="Verdana" w:hAnsi="Verdana"/>
          <w:sz w:val="20"/>
          <w:szCs w:val="20"/>
        </w:rPr>
        <w:t>_____</w:t>
      </w:r>
      <w:r w:rsidRPr="00E82A85">
        <w:rPr>
          <w:rFonts w:ascii="Verdana" w:hAnsi="Verdana"/>
          <w:sz w:val="20"/>
          <w:szCs w:val="20"/>
        </w:rPr>
        <w:t xml:space="preserve"> e por </w:t>
      </w:r>
      <w:r w:rsidR="003A5B68">
        <w:rPr>
          <w:rFonts w:ascii="Verdana" w:hAnsi="Verdana"/>
          <w:sz w:val="20"/>
          <w:szCs w:val="20"/>
        </w:rPr>
        <w:t>_____</w:t>
      </w:r>
      <w:r w:rsidRPr="00E82A85">
        <w:rPr>
          <w:rFonts w:ascii="Verdana" w:hAnsi="Verdana"/>
          <w:sz w:val="20"/>
          <w:szCs w:val="20"/>
        </w:rPr>
        <w:t xml:space="preserve">, titular do Cartão de Cidadão n.º …… emitido em …./…./…., residente em ………..……., adiante designada </w:t>
      </w:r>
      <w:r w:rsidRPr="00E82A85">
        <w:rPr>
          <w:rFonts w:ascii="Verdana" w:hAnsi="Verdana"/>
          <w:b/>
          <w:sz w:val="20"/>
          <w:szCs w:val="20"/>
        </w:rPr>
        <w:t>“EGEO</w:t>
      </w:r>
      <w:r w:rsidR="001F0209">
        <w:rPr>
          <w:rFonts w:ascii="Verdana" w:hAnsi="Verdana"/>
          <w:b/>
          <w:sz w:val="20"/>
          <w:szCs w:val="20"/>
        </w:rPr>
        <w:t xml:space="preserve"> TA</w:t>
      </w:r>
      <w:r w:rsidRPr="00E82A85">
        <w:rPr>
          <w:rFonts w:ascii="Verdana" w:hAnsi="Verdana"/>
          <w:b/>
          <w:sz w:val="20"/>
          <w:szCs w:val="20"/>
        </w:rPr>
        <w:t>”</w:t>
      </w:r>
      <w:r w:rsidR="003A5B68">
        <w:rPr>
          <w:rFonts w:ascii="Verdana" w:hAnsi="Verdana"/>
          <w:b/>
          <w:sz w:val="20"/>
          <w:szCs w:val="20"/>
        </w:rPr>
        <w:t xml:space="preserve"> </w:t>
      </w:r>
    </w:p>
    <w:p w14:paraId="6C405249" w14:textId="77777777" w:rsidR="003A5B68" w:rsidRDefault="003A5B68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</w:p>
    <w:p w14:paraId="7AA1AD88" w14:textId="77777777" w:rsidR="003A5B68" w:rsidRDefault="003A5B68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  <w:r w:rsidRPr="003A5B68">
        <w:rPr>
          <w:rFonts w:ascii="Verdana" w:hAnsi="Verdana"/>
          <w:sz w:val="20"/>
          <w:szCs w:val="20"/>
        </w:rPr>
        <w:t>e</w:t>
      </w:r>
      <w:r w:rsidR="00E82A85" w:rsidRPr="003A5B68">
        <w:rPr>
          <w:rFonts w:ascii="Verdana" w:hAnsi="Verdana"/>
          <w:sz w:val="20"/>
          <w:szCs w:val="20"/>
        </w:rPr>
        <w:t xml:space="preserve"> o </w:t>
      </w:r>
      <w:r w:rsidR="00E82A85" w:rsidRPr="00E82A85">
        <w:rPr>
          <w:rFonts w:ascii="Verdana" w:hAnsi="Verdana"/>
          <w:sz w:val="20"/>
          <w:szCs w:val="20"/>
        </w:rPr>
        <w:t>Segundo Outorgante:</w:t>
      </w:r>
    </w:p>
    <w:p w14:paraId="278B33B8" w14:textId="77777777" w:rsidR="00E82A85" w:rsidRPr="00E82A85" w:rsidRDefault="00E82A85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  <w:r w:rsidRPr="00E82A85">
        <w:rPr>
          <w:rFonts w:ascii="Verdana" w:hAnsi="Verdana"/>
          <w:sz w:val="20"/>
          <w:szCs w:val="20"/>
        </w:rPr>
        <w:t xml:space="preserve">_________________________________________________, </w:t>
      </w:r>
    </w:p>
    <w:p w14:paraId="224BD052" w14:textId="77777777" w:rsidR="00E82A85" w:rsidRPr="00E82A85" w:rsidRDefault="00E82A85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  <w:r w:rsidRPr="00E82A85">
        <w:rPr>
          <w:rFonts w:ascii="Verdana" w:hAnsi="Verdana"/>
          <w:sz w:val="20"/>
          <w:szCs w:val="20"/>
        </w:rPr>
        <w:t xml:space="preserve">pessoa colectiva n.º______________, com sede na Rua _________________, representada </w:t>
      </w:r>
    </w:p>
    <w:p w14:paraId="51838F4A" w14:textId="77777777" w:rsidR="00E82A85" w:rsidRPr="00E82A85" w:rsidRDefault="00E82A85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  <w:r w:rsidRPr="00E82A85">
        <w:rPr>
          <w:rFonts w:ascii="Verdana" w:hAnsi="Verdana"/>
          <w:sz w:val="20"/>
          <w:szCs w:val="20"/>
        </w:rPr>
        <w:t xml:space="preserve">por _________________________, na qualidade de ______________, estado civil, natural </w:t>
      </w:r>
    </w:p>
    <w:p w14:paraId="3F1CD7E2" w14:textId="77777777" w:rsidR="00E82A85" w:rsidRPr="00E82A85" w:rsidRDefault="00E82A85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  <w:r w:rsidRPr="00E82A85">
        <w:rPr>
          <w:rFonts w:ascii="Verdana" w:hAnsi="Verdana"/>
          <w:sz w:val="20"/>
          <w:szCs w:val="20"/>
        </w:rPr>
        <w:t xml:space="preserve">de__________, </w:t>
      </w:r>
      <w:r w:rsidR="003A5B68" w:rsidRPr="00E82A85">
        <w:rPr>
          <w:rFonts w:ascii="Verdana" w:hAnsi="Verdana"/>
          <w:sz w:val="20"/>
          <w:szCs w:val="20"/>
        </w:rPr>
        <w:t xml:space="preserve">titular do Cartão de Cidadão n.º </w:t>
      </w:r>
      <w:r w:rsidRPr="00E82A85">
        <w:rPr>
          <w:rFonts w:ascii="Verdana" w:hAnsi="Verdana"/>
          <w:sz w:val="20"/>
          <w:szCs w:val="20"/>
        </w:rPr>
        <w:t xml:space="preserve">____, emitido em ____ pelos Serviços de Identificação Civil de </w:t>
      </w:r>
      <w:r w:rsidR="003A5B68">
        <w:rPr>
          <w:rFonts w:ascii="Verdana" w:hAnsi="Verdana"/>
          <w:sz w:val="20"/>
          <w:szCs w:val="20"/>
        </w:rPr>
        <w:t>________________</w:t>
      </w:r>
      <w:r w:rsidRPr="00E82A85">
        <w:rPr>
          <w:rFonts w:ascii="Verdana" w:hAnsi="Verdana"/>
          <w:sz w:val="20"/>
          <w:szCs w:val="20"/>
        </w:rPr>
        <w:t xml:space="preserve">, contribuinte fiscal n.º ____, residente em ___________________________, </w:t>
      </w:r>
    </w:p>
    <w:p w14:paraId="5092D650" w14:textId="77777777" w:rsidR="003A5B68" w:rsidRDefault="003A5B68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</w:p>
    <w:p w14:paraId="2C349368" w14:textId="77777777" w:rsidR="00E82A85" w:rsidRDefault="00E82A85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  <w:r w:rsidRPr="00E82A85">
        <w:rPr>
          <w:rFonts w:ascii="Verdana" w:hAnsi="Verdana"/>
          <w:sz w:val="20"/>
          <w:szCs w:val="20"/>
        </w:rPr>
        <w:t xml:space="preserve">Foi ajustado e reciprocamente aceite, o presente </w:t>
      </w:r>
      <w:r w:rsidR="003A5B68">
        <w:rPr>
          <w:rFonts w:ascii="Verdana" w:hAnsi="Verdana"/>
          <w:sz w:val="20"/>
          <w:szCs w:val="20"/>
        </w:rPr>
        <w:t xml:space="preserve">contrato que se rege pelas cláusulas </w:t>
      </w:r>
      <w:r w:rsidRPr="00E82A85">
        <w:rPr>
          <w:rFonts w:ascii="Verdana" w:hAnsi="Verdana"/>
          <w:sz w:val="20"/>
          <w:szCs w:val="20"/>
        </w:rPr>
        <w:t>seguintes:</w:t>
      </w:r>
    </w:p>
    <w:p w14:paraId="7807B62C" w14:textId="77777777" w:rsidR="003A5B68" w:rsidRPr="00E82A85" w:rsidRDefault="003A5B68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</w:p>
    <w:p w14:paraId="5AE4BB6E" w14:textId="77777777" w:rsidR="00E82A85" w:rsidRPr="00E82A85" w:rsidRDefault="00E82A85" w:rsidP="001C581F">
      <w:pPr>
        <w:spacing w:before="240" w:after="0" w:line="360" w:lineRule="auto"/>
        <w:jc w:val="center"/>
        <w:rPr>
          <w:rFonts w:ascii="Verdana" w:hAnsi="Verdana"/>
          <w:sz w:val="20"/>
          <w:szCs w:val="20"/>
        </w:rPr>
      </w:pPr>
      <w:r w:rsidRPr="00E82A85">
        <w:rPr>
          <w:rFonts w:ascii="Verdana" w:hAnsi="Verdana"/>
          <w:sz w:val="20"/>
          <w:szCs w:val="20"/>
        </w:rPr>
        <w:t>Cláusula Primeira</w:t>
      </w:r>
    </w:p>
    <w:p w14:paraId="13F75822" w14:textId="78F621C7" w:rsidR="00E82A85" w:rsidRDefault="00E82A85" w:rsidP="00177759">
      <w:pPr>
        <w:pStyle w:val="PargrafodaLista"/>
        <w:numPr>
          <w:ilvl w:val="0"/>
          <w:numId w:val="2"/>
        </w:numPr>
        <w:tabs>
          <w:tab w:val="left" w:pos="709"/>
        </w:tabs>
        <w:spacing w:before="240" w:after="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E82A85">
        <w:rPr>
          <w:rFonts w:ascii="Verdana" w:hAnsi="Verdana"/>
          <w:sz w:val="20"/>
          <w:szCs w:val="20"/>
        </w:rPr>
        <w:t xml:space="preserve">O presente </w:t>
      </w:r>
      <w:r w:rsidR="003A5B68">
        <w:rPr>
          <w:rFonts w:ascii="Verdana" w:hAnsi="Verdana"/>
          <w:sz w:val="20"/>
          <w:szCs w:val="20"/>
        </w:rPr>
        <w:t>contrato</w:t>
      </w:r>
      <w:r w:rsidRPr="00E82A85">
        <w:rPr>
          <w:rFonts w:ascii="Verdana" w:hAnsi="Verdana"/>
          <w:sz w:val="20"/>
          <w:szCs w:val="20"/>
        </w:rPr>
        <w:t xml:space="preserve"> tem por objeto a prestação de serviços de</w:t>
      </w:r>
      <w:r w:rsidR="001F0209">
        <w:rPr>
          <w:rFonts w:ascii="Verdana" w:hAnsi="Verdana"/>
          <w:sz w:val="20"/>
          <w:szCs w:val="20"/>
        </w:rPr>
        <w:t xml:space="preserve"> </w:t>
      </w:r>
      <w:r w:rsidR="001F0209" w:rsidRPr="001F0209">
        <w:rPr>
          <w:rFonts w:ascii="Verdana" w:hAnsi="Verdana"/>
          <w:sz w:val="20"/>
          <w:szCs w:val="20"/>
        </w:rPr>
        <w:t>Recolha, transporte, tratamento e eliminação de resíduos sólidos urbanos, adiante designados apenas por RSU</w:t>
      </w:r>
      <w:r w:rsidR="001F0209">
        <w:rPr>
          <w:rFonts w:ascii="Verdana" w:hAnsi="Verdana"/>
          <w:sz w:val="20"/>
          <w:szCs w:val="20"/>
        </w:rPr>
        <w:t xml:space="preserve"> / </w:t>
      </w:r>
      <w:r w:rsidR="001F0209" w:rsidRPr="001F0209">
        <w:rPr>
          <w:rFonts w:ascii="Verdana" w:hAnsi="Verdana"/>
          <w:sz w:val="20"/>
          <w:szCs w:val="20"/>
        </w:rPr>
        <w:t>Limpeza urbana</w:t>
      </w:r>
      <w:r w:rsidR="001F0209">
        <w:rPr>
          <w:rFonts w:ascii="Verdana" w:hAnsi="Verdana"/>
          <w:sz w:val="20"/>
          <w:szCs w:val="20"/>
        </w:rPr>
        <w:t xml:space="preserve"> (indicar a prestação em causa)</w:t>
      </w:r>
      <w:r w:rsidRPr="00E82A85">
        <w:rPr>
          <w:rFonts w:ascii="Verdana" w:hAnsi="Verdana"/>
          <w:sz w:val="20"/>
          <w:szCs w:val="20"/>
        </w:rPr>
        <w:t>,</w:t>
      </w:r>
      <w:r w:rsidR="001F0209">
        <w:rPr>
          <w:rFonts w:ascii="Verdana" w:hAnsi="Verdana"/>
          <w:sz w:val="20"/>
          <w:szCs w:val="20"/>
        </w:rPr>
        <w:t xml:space="preserve"> </w:t>
      </w:r>
      <w:r w:rsidRPr="00E82A85">
        <w:rPr>
          <w:rFonts w:ascii="Verdana" w:hAnsi="Verdana"/>
          <w:sz w:val="20"/>
          <w:szCs w:val="20"/>
        </w:rPr>
        <w:t xml:space="preserve">por parte </w:t>
      </w:r>
      <w:r w:rsidR="001F0209">
        <w:rPr>
          <w:rFonts w:ascii="Verdana" w:hAnsi="Verdana"/>
          <w:sz w:val="20"/>
          <w:szCs w:val="20"/>
        </w:rPr>
        <w:t xml:space="preserve">da EGEO </w:t>
      </w:r>
      <w:r w:rsidRPr="00E82A85">
        <w:rPr>
          <w:rFonts w:ascii="Verdana" w:hAnsi="Verdana"/>
          <w:sz w:val="20"/>
          <w:szCs w:val="20"/>
        </w:rPr>
        <w:t>à Segunda Outorgante</w:t>
      </w:r>
      <w:r w:rsidR="00C05CE4">
        <w:rPr>
          <w:rFonts w:ascii="Verdana" w:hAnsi="Verdana"/>
          <w:sz w:val="20"/>
          <w:szCs w:val="20"/>
        </w:rPr>
        <w:t>, no seu estabelecimento sito xx , na área de jurisdição da Administração do Porto de Lisboa</w:t>
      </w:r>
    </w:p>
    <w:p w14:paraId="12FCDCC8" w14:textId="77777777" w:rsidR="00C05CE4" w:rsidRDefault="00C05CE4" w:rsidP="00177759">
      <w:pPr>
        <w:pStyle w:val="PargrafodaLista"/>
        <w:numPr>
          <w:ilvl w:val="0"/>
          <w:numId w:val="2"/>
        </w:numPr>
        <w:tabs>
          <w:tab w:val="left" w:pos="709"/>
        </w:tabs>
        <w:spacing w:before="240" w:after="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prestação de serviços contratada será executada nos termos e condições previstos neste contrato e no </w:t>
      </w:r>
      <w:r w:rsidRPr="004B11CB">
        <w:rPr>
          <w:rFonts w:ascii="Verdana" w:hAnsi="Verdana"/>
          <w:sz w:val="20"/>
          <w:szCs w:val="20"/>
        </w:rPr>
        <w:t xml:space="preserve">Regulamento </w:t>
      </w:r>
      <w:r w:rsidRPr="001C581F">
        <w:rPr>
          <w:rFonts w:ascii="Verdana" w:hAnsi="Verdana"/>
          <w:sz w:val="20"/>
          <w:szCs w:val="20"/>
        </w:rPr>
        <w:t>Tarifário</w:t>
      </w:r>
      <w:r>
        <w:rPr>
          <w:rFonts w:ascii="Verdana" w:hAnsi="Verdana"/>
          <w:sz w:val="20"/>
          <w:szCs w:val="20"/>
        </w:rPr>
        <w:t xml:space="preserve"> e de Exploração d</w:t>
      </w:r>
      <w:r w:rsidRPr="001C581F">
        <w:rPr>
          <w:rFonts w:ascii="Verdana" w:hAnsi="Verdana"/>
          <w:sz w:val="20"/>
          <w:szCs w:val="20"/>
        </w:rPr>
        <w:t xml:space="preserve">a Concessão </w:t>
      </w:r>
      <w:r>
        <w:rPr>
          <w:rFonts w:ascii="Verdana" w:hAnsi="Verdana"/>
          <w:sz w:val="20"/>
          <w:szCs w:val="20"/>
        </w:rPr>
        <w:t>d</w:t>
      </w:r>
      <w:r w:rsidRPr="001C581F">
        <w:rPr>
          <w:rFonts w:ascii="Verdana" w:hAnsi="Verdana"/>
          <w:sz w:val="20"/>
          <w:szCs w:val="20"/>
        </w:rPr>
        <w:t xml:space="preserve">os Serviços </w:t>
      </w:r>
      <w:r>
        <w:rPr>
          <w:rFonts w:ascii="Verdana" w:hAnsi="Verdana"/>
          <w:sz w:val="20"/>
          <w:szCs w:val="20"/>
        </w:rPr>
        <w:t>d</w:t>
      </w:r>
      <w:r w:rsidRPr="001C581F">
        <w:rPr>
          <w:rFonts w:ascii="Verdana" w:hAnsi="Verdana"/>
          <w:sz w:val="20"/>
          <w:szCs w:val="20"/>
        </w:rPr>
        <w:t xml:space="preserve">e Limpeza Urbana </w:t>
      </w:r>
      <w:r>
        <w:rPr>
          <w:rFonts w:ascii="Verdana" w:hAnsi="Verdana"/>
          <w:sz w:val="20"/>
          <w:szCs w:val="20"/>
        </w:rPr>
        <w:t>e</w:t>
      </w:r>
      <w:r w:rsidRPr="001C581F">
        <w:rPr>
          <w:rFonts w:ascii="Verdana" w:hAnsi="Verdana"/>
          <w:sz w:val="20"/>
          <w:szCs w:val="20"/>
        </w:rPr>
        <w:t xml:space="preserve"> Recolha </w:t>
      </w:r>
      <w:r>
        <w:rPr>
          <w:rFonts w:ascii="Verdana" w:hAnsi="Verdana"/>
          <w:sz w:val="20"/>
          <w:szCs w:val="20"/>
        </w:rPr>
        <w:t>d</w:t>
      </w:r>
      <w:r w:rsidRPr="001C581F">
        <w:rPr>
          <w:rFonts w:ascii="Verdana" w:hAnsi="Verdana"/>
          <w:sz w:val="20"/>
          <w:szCs w:val="20"/>
        </w:rPr>
        <w:t xml:space="preserve">e Resíduos Sólidos Urbanos </w:t>
      </w:r>
      <w:r>
        <w:rPr>
          <w:rFonts w:ascii="Verdana" w:hAnsi="Verdana"/>
          <w:sz w:val="20"/>
          <w:szCs w:val="20"/>
        </w:rPr>
        <w:t>n</w:t>
      </w:r>
      <w:r w:rsidRPr="001C581F">
        <w:rPr>
          <w:rFonts w:ascii="Verdana" w:hAnsi="Verdana"/>
          <w:sz w:val="20"/>
          <w:szCs w:val="20"/>
        </w:rPr>
        <w:t xml:space="preserve">a Área </w:t>
      </w:r>
      <w:r>
        <w:rPr>
          <w:rFonts w:ascii="Verdana" w:hAnsi="Verdana"/>
          <w:sz w:val="20"/>
          <w:szCs w:val="20"/>
        </w:rPr>
        <w:t>d</w:t>
      </w:r>
      <w:r w:rsidRPr="001C581F">
        <w:rPr>
          <w:rFonts w:ascii="Verdana" w:hAnsi="Verdana"/>
          <w:sz w:val="20"/>
          <w:szCs w:val="20"/>
        </w:rPr>
        <w:t xml:space="preserve">e Jurisdição </w:t>
      </w:r>
      <w:r>
        <w:rPr>
          <w:rFonts w:ascii="Verdana" w:hAnsi="Verdana"/>
          <w:sz w:val="20"/>
          <w:szCs w:val="20"/>
        </w:rPr>
        <w:t>d</w:t>
      </w:r>
      <w:r w:rsidRPr="001C581F">
        <w:rPr>
          <w:rFonts w:ascii="Verdana" w:hAnsi="Verdana"/>
          <w:sz w:val="20"/>
          <w:szCs w:val="20"/>
        </w:rPr>
        <w:t>a A</w:t>
      </w:r>
      <w:r>
        <w:rPr>
          <w:rFonts w:ascii="Verdana" w:hAnsi="Verdana"/>
          <w:sz w:val="20"/>
          <w:szCs w:val="20"/>
        </w:rPr>
        <w:t>PL</w:t>
      </w:r>
      <w:r w:rsidRPr="001C581F">
        <w:rPr>
          <w:rFonts w:ascii="Verdana" w:hAnsi="Verdana"/>
          <w:sz w:val="20"/>
          <w:szCs w:val="20"/>
        </w:rPr>
        <w:t xml:space="preserve"> -</w:t>
      </w:r>
      <w:r>
        <w:rPr>
          <w:rFonts w:ascii="Verdana" w:hAnsi="Verdana"/>
          <w:sz w:val="20"/>
          <w:szCs w:val="20"/>
        </w:rPr>
        <w:t xml:space="preserve"> Administração do Porto d</w:t>
      </w:r>
      <w:r w:rsidRPr="001C581F">
        <w:rPr>
          <w:rFonts w:ascii="Verdana" w:hAnsi="Verdana"/>
          <w:sz w:val="20"/>
          <w:szCs w:val="20"/>
        </w:rPr>
        <w:t>e Lisboa, S.A</w:t>
      </w:r>
      <w:r>
        <w:rPr>
          <w:rFonts w:ascii="Verdana" w:hAnsi="Verdana"/>
          <w:sz w:val="20"/>
          <w:szCs w:val="20"/>
        </w:rPr>
        <w:t>, datado de xxxx.</w:t>
      </w:r>
    </w:p>
    <w:p w14:paraId="09AEA2A0" w14:textId="38E91AD7" w:rsidR="00177759" w:rsidRPr="00177759" w:rsidRDefault="00C05CE4" w:rsidP="00177759">
      <w:pPr>
        <w:pStyle w:val="PargrafodaLista"/>
        <w:numPr>
          <w:ilvl w:val="0"/>
          <w:numId w:val="2"/>
        </w:numPr>
        <w:tabs>
          <w:tab w:val="left" w:pos="709"/>
        </w:tabs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S</w:t>
      </w:r>
      <w:r w:rsidR="00177759">
        <w:rPr>
          <w:rFonts w:ascii="Verdana" w:hAnsi="Verdana"/>
          <w:sz w:val="20"/>
          <w:szCs w:val="20"/>
        </w:rPr>
        <w:t>egund</w:t>
      </w:r>
      <w:r>
        <w:rPr>
          <w:rFonts w:ascii="Verdana" w:hAnsi="Verdana"/>
          <w:sz w:val="20"/>
          <w:szCs w:val="20"/>
        </w:rPr>
        <w:t>a</w:t>
      </w:r>
      <w:r w:rsidR="0017775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Outorgante</w:t>
      </w:r>
      <w:r w:rsidR="00177759">
        <w:rPr>
          <w:rFonts w:ascii="Verdana" w:hAnsi="Verdana"/>
          <w:sz w:val="20"/>
          <w:szCs w:val="20"/>
        </w:rPr>
        <w:t xml:space="preserve">, se em virtude </w:t>
      </w:r>
      <w:r w:rsidR="00177759" w:rsidRPr="00177759">
        <w:rPr>
          <w:rFonts w:ascii="Verdana" w:hAnsi="Verdana"/>
          <w:sz w:val="20"/>
          <w:szCs w:val="20"/>
        </w:rPr>
        <w:t>das características quantitativas ou qualitativas dos seus RSU</w:t>
      </w:r>
      <w:r w:rsidR="00177759">
        <w:rPr>
          <w:rFonts w:ascii="Verdana" w:hAnsi="Verdana"/>
          <w:sz w:val="20"/>
          <w:szCs w:val="20"/>
        </w:rPr>
        <w:t>,</w:t>
      </w:r>
      <w:r w:rsidR="00177759" w:rsidRPr="00177759">
        <w:rPr>
          <w:rFonts w:ascii="Verdana" w:hAnsi="Verdana"/>
          <w:sz w:val="20"/>
          <w:szCs w:val="20"/>
        </w:rPr>
        <w:t xml:space="preserve"> necessit</w:t>
      </w:r>
      <w:r w:rsidR="00177759">
        <w:rPr>
          <w:rFonts w:ascii="Verdana" w:hAnsi="Verdana"/>
          <w:sz w:val="20"/>
          <w:szCs w:val="20"/>
        </w:rPr>
        <w:t xml:space="preserve">ar </w:t>
      </w:r>
      <w:r w:rsidR="00177759" w:rsidRPr="00177759">
        <w:rPr>
          <w:rFonts w:ascii="Verdana" w:hAnsi="Verdana"/>
          <w:sz w:val="20"/>
          <w:szCs w:val="20"/>
        </w:rPr>
        <w:t>de equipamento para uso exclusivo,</w:t>
      </w:r>
      <w:r w:rsidR="00762EEB">
        <w:rPr>
          <w:rFonts w:ascii="Verdana" w:hAnsi="Verdana"/>
          <w:sz w:val="20"/>
          <w:szCs w:val="20"/>
        </w:rPr>
        <w:t xml:space="preserve"> em número superior ao que dispõe à data do início da presente prestação de serviços,</w:t>
      </w:r>
      <w:r w:rsidR="00177759" w:rsidRPr="00177759">
        <w:rPr>
          <w:rFonts w:ascii="Verdana" w:hAnsi="Verdana"/>
          <w:sz w:val="20"/>
          <w:szCs w:val="20"/>
        </w:rPr>
        <w:t xml:space="preserve"> deve requerer junto da EGEO a disponibilização do mesmo. </w:t>
      </w:r>
    </w:p>
    <w:p w14:paraId="0BA18FEC" w14:textId="77777777" w:rsidR="001F0209" w:rsidRDefault="001F0209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</w:p>
    <w:p w14:paraId="501B0243" w14:textId="77777777" w:rsidR="00E82A85" w:rsidRPr="00E82A85" w:rsidRDefault="00E82A85" w:rsidP="001C581F">
      <w:pPr>
        <w:spacing w:before="240" w:after="0" w:line="360" w:lineRule="auto"/>
        <w:jc w:val="center"/>
        <w:rPr>
          <w:rFonts w:ascii="Verdana" w:hAnsi="Verdana"/>
          <w:sz w:val="20"/>
          <w:szCs w:val="20"/>
        </w:rPr>
      </w:pPr>
      <w:r w:rsidRPr="00E82A85">
        <w:rPr>
          <w:rFonts w:ascii="Verdana" w:hAnsi="Verdana"/>
          <w:sz w:val="20"/>
          <w:szCs w:val="20"/>
        </w:rPr>
        <w:t>Cláusula Segunda</w:t>
      </w:r>
    </w:p>
    <w:p w14:paraId="3732A0A7" w14:textId="4E0448A7" w:rsidR="00E82A85" w:rsidRDefault="00E82A85" w:rsidP="00177759">
      <w:pPr>
        <w:pStyle w:val="PargrafodaLista"/>
        <w:numPr>
          <w:ilvl w:val="0"/>
          <w:numId w:val="7"/>
        </w:numPr>
        <w:tabs>
          <w:tab w:val="left" w:pos="709"/>
        </w:tabs>
        <w:spacing w:before="240" w:after="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4B11CB">
        <w:rPr>
          <w:rFonts w:ascii="Verdana" w:hAnsi="Verdana"/>
          <w:sz w:val="20"/>
          <w:szCs w:val="20"/>
        </w:rPr>
        <w:t xml:space="preserve">Pela prestação dos serviços </w:t>
      </w:r>
      <w:r w:rsidR="001F0209" w:rsidRPr="004B11CB">
        <w:rPr>
          <w:rFonts w:ascii="Verdana" w:hAnsi="Verdana"/>
          <w:sz w:val="20"/>
          <w:szCs w:val="20"/>
        </w:rPr>
        <w:t>indicados</w:t>
      </w:r>
      <w:r w:rsidRPr="004B11CB">
        <w:rPr>
          <w:rFonts w:ascii="Verdana" w:hAnsi="Verdana"/>
          <w:sz w:val="20"/>
          <w:szCs w:val="20"/>
        </w:rPr>
        <w:t xml:space="preserve"> na Cláusula </w:t>
      </w:r>
      <w:r w:rsidR="001F0209" w:rsidRPr="004B11CB">
        <w:rPr>
          <w:rFonts w:ascii="Verdana" w:hAnsi="Verdana"/>
          <w:sz w:val="20"/>
          <w:szCs w:val="20"/>
        </w:rPr>
        <w:t>anterior</w:t>
      </w:r>
      <w:r w:rsidR="00C05CE4">
        <w:rPr>
          <w:rFonts w:ascii="Verdana" w:hAnsi="Verdana"/>
          <w:sz w:val="20"/>
          <w:szCs w:val="20"/>
        </w:rPr>
        <w:t xml:space="preserve"> a Segunda Outorgante, pagará à EGEO as importâncias devidas  de acordo com o</w:t>
      </w:r>
      <w:r w:rsidR="001F0209" w:rsidRPr="004B11CB">
        <w:rPr>
          <w:rFonts w:ascii="Verdana" w:hAnsi="Verdana"/>
          <w:sz w:val="20"/>
          <w:szCs w:val="20"/>
        </w:rPr>
        <w:t xml:space="preserve"> tarifário anexo ao Regulamento </w:t>
      </w:r>
      <w:r w:rsidR="001C581F" w:rsidRPr="001C581F">
        <w:rPr>
          <w:rFonts w:ascii="Verdana" w:hAnsi="Verdana"/>
          <w:sz w:val="20"/>
          <w:szCs w:val="20"/>
        </w:rPr>
        <w:t>Tarifário</w:t>
      </w:r>
      <w:r w:rsidR="001C581F">
        <w:rPr>
          <w:rFonts w:ascii="Verdana" w:hAnsi="Verdana"/>
          <w:sz w:val="20"/>
          <w:szCs w:val="20"/>
        </w:rPr>
        <w:t xml:space="preserve"> e de Exploração d</w:t>
      </w:r>
      <w:r w:rsidR="001C581F" w:rsidRPr="001C581F">
        <w:rPr>
          <w:rFonts w:ascii="Verdana" w:hAnsi="Verdana"/>
          <w:sz w:val="20"/>
          <w:szCs w:val="20"/>
        </w:rPr>
        <w:t xml:space="preserve">a Concessão </w:t>
      </w:r>
      <w:r w:rsidR="001C581F">
        <w:rPr>
          <w:rFonts w:ascii="Verdana" w:hAnsi="Verdana"/>
          <w:sz w:val="20"/>
          <w:szCs w:val="20"/>
        </w:rPr>
        <w:t>d</w:t>
      </w:r>
      <w:r w:rsidR="001C581F" w:rsidRPr="001C581F">
        <w:rPr>
          <w:rFonts w:ascii="Verdana" w:hAnsi="Verdana"/>
          <w:sz w:val="20"/>
          <w:szCs w:val="20"/>
        </w:rPr>
        <w:t xml:space="preserve">os Serviços </w:t>
      </w:r>
      <w:r w:rsidR="001C581F">
        <w:rPr>
          <w:rFonts w:ascii="Verdana" w:hAnsi="Verdana"/>
          <w:sz w:val="20"/>
          <w:szCs w:val="20"/>
        </w:rPr>
        <w:t>d</w:t>
      </w:r>
      <w:r w:rsidR="001C581F" w:rsidRPr="001C581F">
        <w:rPr>
          <w:rFonts w:ascii="Verdana" w:hAnsi="Verdana"/>
          <w:sz w:val="20"/>
          <w:szCs w:val="20"/>
        </w:rPr>
        <w:t xml:space="preserve">e Limpeza Urbana </w:t>
      </w:r>
      <w:r w:rsidR="001C581F">
        <w:rPr>
          <w:rFonts w:ascii="Verdana" w:hAnsi="Verdana"/>
          <w:sz w:val="20"/>
          <w:szCs w:val="20"/>
        </w:rPr>
        <w:t>e</w:t>
      </w:r>
      <w:r w:rsidR="001C581F" w:rsidRPr="001C581F">
        <w:rPr>
          <w:rFonts w:ascii="Verdana" w:hAnsi="Verdana"/>
          <w:sz w:val="20"/>
          <w:szCs w:val="20"/>
        </w:rPr>
        <w:t xml:space="preserve"> Recolha </w:t>
      </w:r>
      <w:r w:rsidR="001C581F">
        <w:rPr>
          <w:rFonts w:ascii="Verdana" w:hAnsi="Verdana"/>
          <w:sz w:val="20"/>
          <w:szCs w:val="20"/>
        </w:rPr>
        <w:t>d</w:t>
      </w:r>
      <w:r w:rsidR="001C581F" w:rsidRPr="001C581F">
        <w:rPr>
          <w:rFonts w:ascii="Verdana" w:hAnsi="Verdana"/>
          <w:sz w:val="20"/>
          <w:szCs w:val="20"/>
        </w:rPr>
        <w:t xml:space="preserve">e Resíduos Sólidos Urbanos </w:t>
      </w:r>
      <w:r w:rsidR="001C581F">
        <w:rPr>
          <w:rFonts w:ascii="Verdana" w:hAnsi="Verdana"/>
          <w:sz w:val="20"/>
          <w:szCs w:val="20"/>
        </w:rPr>
        <w:t>n</w:t>
      </w:r>
      <w:r w:rsidR="001C581F" w:rsidRPr="001C581F">
        <w:rPr>
          <w:rFonts w:ascii="Verdana" w:hAnsi="Verdana"/>
          <w:sz w:val="20"/>
          <w:szCs w:val="20"/>
        </w:rPr>
        <w:t xml:space="preserve">a Área </w:t>
      </w:r>
      <w:r w:rsidR="001C581F">
        <w:rPr>
          <w:rFonts w:ascii="Verdana" w:hAnsi="Verdana"/>
          <w:sz w:val="20"/>
          <w:szCs w:val="20"/>
        </w:rPr>
        <w:t>d</w:t>
      </w:r>
      <w:r w:rsidR="001C581F" w:rsidRPr="001C581F">
        <w:rPr>
          <w:rFonts w:ascii="Verdana" w:hAnsi="Verdana"/>
          <w:sz w:val="20"/>
          <w:szCs w:val="20"/>
        </w:rPr>
        <w:t xml:space="preserve">e Jurisdição </w:t>
      </w:r>
      <w:r w:rsidR="001C581F">
        <w:rPr>
          <w:rFonts w:ascii="Verdana" w:hAnsi="Verdana"/>
          <w:sz w:val="20"/>
          <w:szCs w:val="20"/>
        </w:rPr>
        <w:t>d</w:t>
      </w:r>
      <w:r w:rsidR="001C581F" w:rsidRPr="001C581F">
        <w:rPr>
          <w:rFonts w:ascii="Verdana" w:hAnsi="Verdana"/>
          <w:sz w:val="20"/>
          <w:szCs w:val="20"/>
        </w:rPr>
        <w:t>a A</w:t>
      </w:r>
      <w:r w:rsidR="001C581F">
        <w:rPr>
          <w:rFonts w:ascii="Verdana" w:hAnsi="Verdana"/>
          <w:sz w:val="20"/>
          <w:szCs w:val="20"/>
        </w:rPr>
        <w:t>PL</w:t>
      </w:r>
      <w:r w:rsidR="001C581F" w:rsidRPr="001C581F">
        <w:rPr>
          <w:rFonts w:ascii="Verdana" w:hAnsi="Verdana"/>
          <w:sz w:val="20"/>
          <w:szCs w:val="20"/>
        </w:rPr>
        <w:t xml:space="preserve"> -</w:t>
      </w:r>
      <w:r w:rsidR="001C581F">
        <w:rPr>
          <w:rFonts w:ascii="Verdana" w:hAnsi="Verdana"/>
          <w:sz w:val="20"/>
          <w:szCs w:val="20"/>
        </w:rPr>
        <w:t xml:space="preserve"> </w:t>
      </w:r>
      <w:r w:rsidR="00177759">
        <w:rPr>
          <w:rFonts w:ascii="Verdana" w:hAnsi="Verdana"/>
          <w:sz w:val="20"/>
          <w:szCs w:val="20"/>
        </w:rPr>
        <w:t>Administração do Porto d</w:t>
      </w:r>
      <w:r w:rsidR="001C581F" w:rsidRPr="001C581F">
        <w:rPr>
          <w:rFonts w:ascii="Verdana" w:hAnsi="Verdana"/>
          <w:sz w:val="20"/>
          <w:szCs w:val="20"/>
        </w:rPr>
        <w:t>e Lisboa, S.A.</w:t>
      </w:r>
      <w:r w:rsidR="00C05CE4">
        <w:rPr>
          <w:rFonts w:ascii="Verdana" w:hAnsi="Verdana"/>
          <w:sz w:val="20"/>
          <w:szCs w:val="20"/>
        </w:rPr>
        <w:t>, a que acresce IVA à taxa legal em vigor.</w:t>
      </w:r>
    </w:p>
    <w:p w14:paraId="2C49F81E" w14:textId="1564183F" w:rsidR="00177759" w:rsidRPr="00E82A85" w:rsidRDefault="00177759" w:rsidP="00177759">
      <w:pPr>
        <w:pStyle w:val="PargrafodaLista"/>
        <w:numPr>
          <w:ilvl w:val="0"/>
          <w:numId w:val="7"/>
        </w:numPr>
        <w:tabs>
          <w:tab w:val="left" w:pos="709"/>
        </w:tabs>
        <w:spacing w:before="240" w:after="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177759">
        <w:rPr>
          <w:rFonts w:ascii="Verdana" w:hAnsi="Verdana"/>
          <w:sz w:val="20"/>
          <w:szCs w:val="20"/>
        </w:rPr>
        <w:t xml:space="preserve">No caso de necessidades pontuais de serviços e ou equipamentos, estes deverão ser solicitados à EGEO e serão faturados de acordo com o tarifário </w:t>
      </w:r>
      <w:r>
        <w:rPr>
          <w:rFonts w:ascii="Verdana" w:hAnsi="Verdana"/>
          <w:sz w:val="20"/>
          <w:szCs w:val="20"/>
        </w:rPr>
        <w:t>referido no n.º1.</w:t>
      </w:r>
    </w:p>
    <w:p w14:paraId="2CC05B62" w14:textId="3C02D9BE" w:rsidR="004B11CB" w:rsidRDefault="007B6A2B" w:rsidP="00177759">
      <w:pPr>
        <w:pStyle w:val="PargrafodaLista"/>
        <w:numPr>
          <w:ilvl w:val="0"/>
          <w:numId w:val="7"/>
        </w:numPr>
        <w:tabs>
          <w:tab w:val="left" w:pos="709"/>
        </w:tabs>
        <w:spacing w:before="240" w:after="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7B6A2B">
        <w:rPr>
          <w:rFonts w:ascii="Verdana" w:hAnsi="Verdana"/>
          <w:sz w:val="20"/>
          <w:szCs w:val="20"/>
        </w:rPr>
        <w:t>A faturação será efetuada com uma periodicidade mensal</w:t>
      </w:r>
      <w:r>
        <w:rPr>
          <w:rFonts w:ascii="Verdana" w:hAnsi="Verdana"/>
          <w:sz w:val="20"/>
          <w:szCs w:val="20"/>
        </w:rPr>
        <w:t xml:space="preserve">, com </w:t>
      </w:r>
      <w:r w:rsidRPr="007B6A2B">
        <w:rPr>
          <w:rFonts w:ascii="Verdana" w:hAnsi="Verdana"/>
          <w:sz w:val="20"/>
          <w:szCs w:val="20"/>
        </w:rPr>
        <w:t>descriminação dos serviços prestados</w:t>
      </w:r>
      <w:r>
        <w:rPr>
          <w:rFonts w:ascii="Verdana" w:hAnsi="Verdana"/>
          <w:sz w:val="20"/>
          <w:szCs w:val="20"/>
        </w:rPr>
        <w:t xml:space="preserve"> e das</w:t>
      </w:r>
      <w:r w:rsidRPr="007B6A2B">
        <w:rPr>
          <w:rFonts w:ascii="Verdana" w:hAnsi="Verdana"/>
          <w:sz w:val="20"/>
          <w:szCs w:val="20"/>
        </w:rPr>
        <w:t xml:space="preserve"> tarifas aplicáveis</w:t>
      </w:r>
      <w:r w:rsidR="004B11CB">
        <w:rPr>
          <w:rFonts w:ascii="Verdana" w:hAnsi="Verdana"/>
          <w:sz w:val="20"/>
          <w:szCs w:val="20"/>
        </w:rPr>
        <w:t>, bem como</w:t>
      </w:r>
      <w:r w:rsidRPr="007B6A2B">
        <w:rPr>
          <w:rFonts w:ascii="Verdana" w:hAnsi="Verdana"/>
          <w:sz w:val="20"/>
          <w:szCs w:val="20"/>
        </w:rPr>
        <w:t xml:space="preserve"> indicação do IVA</w:t>
      </w:r>
      <w:r w:rsidR="004B11CB">
        <w:rPr>
          <w:rFonts w:ascii="Verdana" w:hAnsi="Verdana"/>
          <w:sz w:val="20"/>
          <w:szCs w:val="20"/>
        </w:rPr>
        <w:t xml:space="preserve"> à </w:t>
      </w:r>
      <w:r w:rsidR="004B11CB">
        <w:rPr>
          <w:rFonts w:ascii="Verdana" w:hAnsi="Verdana"/>
          <w:sz w:val="20"/>
          <w:szCs w:val="20"/>
        </w:rPr>
        <w:lastRenderedPageBreak/>
        <w:t>taxa em vigor</w:t>
      </w:r>
      <w:r w:rsidR="00C05CE4">
        <w:rPr>
          <w:rFonts w:ascii="Verdana" w:hAnsi="Verdana"/>
          <w:sz w:val="20"/>
          <w:szCs w:val="20"/>
        </w:rPr>
        <w:t xml:space="preserve"> e será enviada por correio para a morada da Segunda Outorgante indicada no presente contrato.</w:t>
      </w:r>
    </w:p>
    <w:p w14:paraId="6A7E9930" w14:textId="77777777" w:rsidR="004B11CB" w:rsidRPr="004B11CB" w:rsidRDefault="004B11CB" w:rsidP="00177759">
      <w:pPr>
        <w:pStyle w:val="PargrafodaLista"/>
        <w:numPr>
          <w:ilvl w:val="0"/>
          <w:numId w:val="7"/>
        </w:numPr>
        <w:tabs>
          <w:tab w:val="left" w:pos="709"/>
        </w:tabs>
        <w:spacing w:before="240" w:after="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4B11CB">
        <w:rPr>
          <w:rFonts w:ascii="Verdana" w:hAnsi="Verdana"/>
          <w:sz w:val="20"/>
          <w:szCs w:val="20"/>
        </w:rPr>
        <w:t>As faturas vencem-se no prazo de 30 dias após a data de emissão.</w:t>
      </w:r>
    </w:p>
    <w:p w14:paraId="15C7B76F" w14:textId="546811FC" w:rsidR="004B11CB" w:rsidRPr="004B11CB" w:rsidRDefault="004B11CB" w:rsidP="00177759">
      <w:pPr>
        <w:pStyle w:val="PargrafodaLista"/>
        <w:numPr>
          <w:ilvl w:val="0"/>
          <w:numId w:val="7"/>
        </w:numPr>
        <w:tabs>
          <w:tab w:val="left" w:pos="709"/>
        </w:tabs>
        <w:spacing w:before="240" w:after="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4B11CB">
        <w:rPr>
          <w:rFonts w:ascii="Verdana" w:hAnsi="Verdana"/>
          <w:sz w:val="20"/>
          <w:szCs w:val="20"/>
        </w:rPr>
        <w:t>Os pagamentos poderão ser efetuados ao balcão da EGEO ou através dos meios indicados na fatura, designadamente, débito em conta ou transferência bancária.</w:t>
      </w:r>
    </w:p>
    <w:p w14:paraId="29D4CD81" w14:textId="77777777" w:rsidR="004B11CB" w:rsidRDefault="004B11CB" w:rsidP="00177759">
      <w:pPr>
        <w:pStyle w:val="PargrafodaLista"/>
        <w:numPr>
          <w:ilvl w:val="0"/>
          <w:numId w:val="7"/>
        </w:numPr>
        <w:tabs>
          <w:tab w:val="left" w:pos="709"/>
        </w:tabs>
        <w:spacing w:before="240" w:after="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4B11CB">
        <w:rPr>
          <w:rFonts w:ascii="Verdana" w:hAnsi="Verdana"/>
          <w:sz w:val="20"/>
          <w:szCs w:val="20"/>
        </w:rPr>
        <w:t xml:space="preserve">Sempre que o pagamento não seja efetuado no respetivo prazo, são devidos à </w:t>
      </w:r>
      <w:r>
        <w:rPr>
          <w:rFonts w:ascii="Verdana" w:hAnsi="Verdana"/>
          <w:sz w:val="20"/>
          <w:szCs w:val="20"/>
        </w:rPr>
        <w:t>EGEO</w:t>
      </w:r>
      <w:r w:rsidRPr="004B11CB">
        <w:rPr>
          <w:rFonts w:ascii="Verdana" w:hAnsi="Verdana"/>
          <w:sz w:val="20"/>
          <w:szCs w:val="20"/>
        </w:rPr>
        <w:t xml:space="preserve"> juros de mora à taxa legal em vigor,</w:t>
      </w:r>
      <w:r w:rsidR="00C05CE4">
        <w:rPr>
          <w:rFonts w:ascii="Verdana" w:hAnsi="Verdana"/>
          <w:sz w:val="20"/>
          <w:szCs w:val="20"/>
        </w:rPr>
        <w:t xml:space="preserve"> desde a data de vencimento da factura, até efectivo e integral pagamento.</w:t>
      </w:r>
      <w:r w:rsidRPr="004B11CB">
        <w:rPr>
          <w:rFonts w:ascii="Verdana" w:hAnsi="Verdana"/>
          <w:sz w:val="20"/>
          <w:szCs w:val="20"/>
        </w:rPr>
        <w:t xml:space="preserve"> sem prejuízo do estabelecido </w:t>
      </w:r>
      <w:r>
        <w:rPr>
          <w:rFonts w:ascii="Verdana" w:hAnsi="Verdana"/>
          <w:sz w:val="20"/>
          <w:szCs w:val="20"/>
        </w:rPr>
        <w:t>nos números seguintes</w:t>
      </w:r>
      <w:r w:rsidRPr="004B11CB">
        <w:rPr>
          <w:rFonts w:ascii="Verdana" w:hAnsi="Verdana"/>
          <w:sz w:val="20"/>
          <w:szCs w:val="20"/>
        </w:rPr>
        <w:t>.</w:t>
      </w:r>
    </w:p>
    <w:p w14:paraId="63DC9FD5" w14:textId="77777777" w:rsidR="004B11CB" w:rsidRPr="004B11CB" w:rsidRDefault="004B11CB" w:rsidP="00177759">
      <w:pPr>
        <w:pStyle w:val="PargrafodaLista"/>
        <w:numPr>
          <w:ilvl w:val="0"/>
          <w:numId w:val="7"/>
        </w:numPr>
        <w:tabs>
          <w:tab w:val="left" w:pos="709"/>
        </w:tabs>
        <w:spacing w:before="240" w:after="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 </w:t>
      </w:r>
      <w:r w:rsidRPr="004B11CB">
        <w:rPr>
          <w:rFonts w:ascii="Verdana" w:hAnsi="Verdana"/>
          <w:sz w:val="20"/>
          <w:szCs w:val="20"/>
        </w:rPr>
        <w:t>não pagamento da fatura no prazo estipulado no artigo implica</w:t>
      </w:r>
      <w:r>
        <w:rPr>
          <w:rFonts w:ascii="Verdana" w:hAnsi="Verdana"/>
          <w:sz w:val="20"/>
          <w:szCs w:val="20"/>
        </w:rPr>
        <w:t xml:space="preserve"> ainda </w:t>
      </w:r>
      <w:r w:rsidRPr="004B11CB">
        <w:rPr>
          <w:rFonts w:ascii="Verdana" w:hAnsi="Verdana"/>
          <w:sz w:val="20"/>
          <w:szCs w:val="20"/>
        </w:rPr>
        <w:t xml:space="preserve">incumprimento contratual e sujeição a penalizações contratuais que poderão ir da suspensão do serviço à aplicação de sanções pecuniárias. </w:t>
      </w:r>
    </w:p>
    <w:p w14:paraId="21ECA3A5" w14:textId="77777777" w:rsidR="004B11CB" w:rsidRPr="004B11CB" w:rsidRDefault="004B11CB" w:rsidP="00177759">
      <w:pPr>
        <w:pStyle w:val="PargrafodaLista"/>
        <w:numPr>
          <w:ilvl w:val="0"/>
          <w:numId w:val="7"/>
        </w:numPr>
        <w:tabs>
          <w:tab w:val="left" w:pos="709"/>
        </w:tabs>
        <w:spacing w:before="240" w:after="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4B11CB">
        <w:rPr>
          <w:rFonts w:ascii="Verdana" w:hAnsi="Verdana"/>
          <w:sz w:val="20"/>
          <w:szCs w:val="20"/>
        </w:rPr>
        <w:tab/>
        <w:t>O não pagamento de duas faturas consecutivas ou interpoladas implica a suspensão da prestação de serviço, sendo tal facto comunicado à APL,S.A.</w:t>
      </w:r>
    </w:p>
    <w:p w14:paraId="0E4EAEB0" w14:textId="479C3A52" w:rsidR="004B11CB" w:rsidRPr="004B11CB" w:rsidRDefault="004B11CB" w:rsidP="00177759">
      <w:pPr>
        <w:pStyle w:val="PargrafodaLista"/>
        <w:numPr>
          <w:ilvl w:val="0"/>
          <w:numId w:val="7"/>
        </w:numPr>
        <w:tabs>
          <w:tab w:val="left" w:pos="709"/>
        </w:tabs>
        <w:spacing w:before="240" w:after="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4B11CB">
        <w:rPr>
          <w:rFonts w:ascii="Verdana" w:hAnsi="Verdana"/>
          <w:sz w:val="20"/>
          <w:szCs w:val="20"/>
        </w:rPr>
        <w:tab/>
        <w:t>O restabelecimento do serviço após suspensão implica o pagamento do montante em dívida, dos respetivos juros de mora aplicáveis, bem como a ta</w:t>
      </w:r>
      <w:r w:rsidR="00C05CE4">
        <w:rPr>
          <w:rFonts w:ascii="Verdana" w:hAnsi="Verdana"/>
          <w:sz w:val="20"/>
          <w:szCs w:val="20"/>
        </w:rPr>
        <w:t>rifa</w:t>
      </w:r>
      <w:r w:rsidRPr="004B11CB">
        <w:rPr>
          <w:rFonts w:ascii="Verdana" w:hAnsi="Verdana"/>
          <w:sz w:val="20"/>
          <w:szCs w:val="20"/>
        </w:rPr>
        <w:t xml:space="preserve"> de reposição do serviço</w:t>
      </w:r>
      <w:r w:rsidR="00177759">
        <w:rPr>
          <w:rFonts w:ascii="Verdana" w:hAnsi="Verdana"/>
          <w:sz w:val="20"/>
          <w:szCs w:val="20"/>
        </w:rPr>
        <w:t xml:space="preserve">, </w:t>
      </w:r>
      <w:r w:rsidR="00177759" w:rsidRPr="00177759">
        <w:rPr>
          <w:rFonts w:ascii="Verdana" w:hAnsi="Verdana"/>
          <w:sz w:val="20"/>
          <w:szCs w:val="20"/>
        </w:rPr>
        <w:t xml:space="preserve">correspondente a duas </w:t>
      </w:r>
      <w:r w:rsidR="00C05CE4">
        <w:rPr>
          <w:rFonts w:ascii="Verdana" w:hAnsi="Verdana"/>
          <w:sz w:val="20"/>
          <w:szCs w:val="20"/>
        </w:rPr>
        <w:t>tarifas</w:t>
      </w:r>
      <w:r w:rsidR="00C05CE4" w:rsidRPr="00177759">
        <w:rPr>
          <w:rFonts w:ascii="Verdana" w:hAnsi="Verdana"/>
          <w:sz w:val="20"/>
          <w:szCs w:val="20"/>
        </w:rPr>
        <w:t xml:space="preserve"> </w:t>
      </w:r>
      <w:r w:rsidR="00177759" w:rsidRPr="00177759">
        <w:rPr>
          <w:rFonts w:ascii="Verdana" w:hAnsi="Verdana"/>
          <w:sz w:val="20"/>
          <w:szCs w:val="20"/>
        </w:rPr>
        <w:t>mensais relativas aos serviços regulares.</w:t>
      </w:r>
    </w:p>
    <w:p w14:paraId="7B903CD2" w14:textId="77777777" w:rsidR="001C581F" w:rsidRDefault="001C581F" w:rsidP="001C581F">
      <w:pPr>
        <w:spacing w:before="240" w:after="0" w:line="360" w:lineRule="auto"/>
        <w:jc w:val="center"/>
        <w:rPr>
          <w:rFonts w:ascii="Verdana" w:hAnsi="Verdana"/>
          <w:sz w:val="20"/>
          <w:szCs w:val="20"/>
        </w:rPr>
      </w:pPr>
    </w:p>
    <w:p w14:paraId="677A4EE8" w14:textId="77777777" w:rsidR="00692614" w:rsidRPr="00E82A85" w:rsidRDefault="00692614" w:rsidP="001C581F">
      <w:pPr>
        <w:spacing w:before="240" w:after="0" w:line="360" w:lineRule="auto"/>
        <w:jc w:val="center"/>
        <w:rPr>
          <w:rFonts w:ascii="Verdana" w:hAnsi="Verdana"/>
          <w:sz w:val="20"/>
          <w:szCs w:val="20"/>
        </w:rPr>
      </w:pPr>
      <w:r w:rsidRPr="00E82A85">
        <w:rPr>
          <w:rFonts w:ascii="Verdana" w:hAnsi="Verdana"/>
          <w:sz w:val="20"/>
          <w:szCs w:val="20"/>
        </w:rPr>
        <w:t>Cláusula</w:t>
      </w:r>
      <w:r>
        <w:rPr>
          <w:rFonts w:ascii="Verdana" w:hAnsi="Verdana"/>
          <w:sz w:val="20"/>
          <w:szCs w:val="20"/>
        </w:rPr>
        <w:t xml:space="preserve"> Terceira</w:t>
      </w:r>
    </w:p>
    <w:p w14:paraId="5A31F59E" w14:textId="77777777" w:rsidR="00692614" w:rsidRPr="00692614" w:rsidRDefault="00692614" w:rsidP="001C581F">
      <w:pPr>
        <w:pStyle w:val="PargrafodaLista"/>
        <w:numPr>
          <w:ilvl w:val="0"/>
          <w:numId w:val="6"/>
        </w:numPr>
        <w:tabs>
          <w:tab w:val="left" w:pos="709"/>
        </w:tabs>
        <w:spacing w:before="240" w:after="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692614">
        <w:rPr>
          <w:rFonts w:ascii="Verdana" w:hAnsi="Verdana"/>
          <w:sz w:val="20"/>
          <w:szCs w:val="20"/>
        </w:rPr>
        <w:t>O cliente pode reclamar da fatura num período de 30 dias após respetiva emissão.</w:t>
      </w:r>
    </w:p>
    <w:p w14:paraId="49A89859" w14:textId="77777777" w:rsidR="00692614" w:rsidRPr="00692614" w:rsidRDefault="00692614" w:rsidP="001C581F">
      <w:pPr>
        <w:pStyle w:val="PargrafodaLista"/>
        <w:numPr>
          <w:ilvl w:val="0"/>
          <w:numId w:val="6"/>
        </w:numPr>
        <w:tabs>
          <w:tab w:val="left" w:pos="709"/>
        </w:tabs>
        <w:spacing w:before="240" w:after="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692614">
        <w:rPr>
          <w:rFonts w:ascii="Verdana" w:hAnsi="Verdana"/>
          <w:sz w:val="20"/>
          <w:szCs w:val="20"/>
        </w:rPr>
        <w:t>Essa reclamação deverá ser feita por escrito, devidamente fu</w:t>
      </w:r>
      <w:r>
        <w:rPr>
          <w:rFonts w:ascii="Verdana" w:hAnsi="Verdana"/>
          <w:sz w:val="20"/>
          <w:szCs w:val="20"/>
        </w:rPr>
        <w:t>ndamentada e dirigida à EGEO</w:t>
      </w:r>
      <w:r w:rsidRPr="00692614">
        <w:rPr>
          <w:rFonts w:ascii="Verdana" w:hAnsi="Verdana"/>
          <w:sz w:val="20"/>
          <w:szCs w:val="20"/>
        </w:rPr>
        <w:t xml:space="preserve"> ou, presencialmente, no balcão de atendimento através do Livro de Reclamações.</w:t>
      </w:r>
    </w:p>
    <w:p w14:paraId="63E96206" w14:textId="77777777" w:rsidR="00692614" w:rsidRDefault="00692614" w:rsidP="001C581F">
      <w:pPr>
        <w:pStyle w:val="PargrafodaLista"/>
        <w:numPr>
          <w:ilvl w:val="0"/>
          <w:numId w:val="6"/>
        </w:numPr>
        <w:tabs>
          <w:tab w:val="left" w:pos="709"/>
        </w:tabs>
        <w:spacing w:before="240" w:after="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692614">
        <w:rPr>
          <w:rFonts w:ascii="Verdana" w:hAnsi="Verdana"/>
          <w:sz w:val="20"/>
          <w:szCs w:val="20"/>
        </w:rPr>
        <w:t>A EGEO obriga-se a responder à reclamação por escrito, no prazo de 30 dias, procedendo à retificação da fatura, se for caso disso.</w:t>
      </w:r>
    </w:p>
    <w:p w14:paraId="0B627C44" w14:textId="77777777" w:rsidR="00692614" w:rsidRPr="00692614" w:rsidRDefault="00692614" w:rsidP="001C581F">
      <w:pPr>
        <w:pStyle w:val="PargrafodaLista"/>
        <w:numPr>
          <w:ilvl w:val="0"/>
          <w:numId w:val="6"/>
        </w:numPr>
        <w:tabs>
          <w:tab w:val="left" w:pos="709"/>
        </w:tabs>
        <w:spacing w:before="240" w:after="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692614">
        <w:rPr>
          <w:rFonts w:ascii="Verdana" w:hAnsi="Verdana"/>
          <w:sz w:val="20"/>
          <w:szCs w:val="20"/>
        </w:rPr>
        <w:t>Se da reclamação não resultar a retificação da fatura, o cliente deverá proceder ao pagamento em falta no prazo de 5 (cinco) dias úteis.</w:t>
      </w:r>
    </w:p>
    <w:p w14:paraId="5C45E863" w14:textId="77777777" w:rsidR="001F0209" w:rsidRDefault="001F0209" w:rsidP="001C581F">
      <w:pPr>
        <w:pStyle w:val="PargrafodaLista"/>
        <w:tabs>
          <w:tab w:val="left" w:pos="709"/>
        </w:tabs>
        <w:spacing w:before="240" w:after="0" w:line="360" w:lineRule="auto"/>
        <w:contextualSpacing w:val="0"/>
        <w:rPr>
          <w:rFonts w:ascii="Verdana" w:hAnsi="Verdana"/>
          <w:sz w:val="20"/>
          <w:szCs w:val="20"/>
        </w:rPr>
      </w:pPr>
    </w:p>
    <w:p w14:paraId="00F0F3D6" w14:textId="77777777" w:rsidR="007B6A2B" w:rsidRPr="00E82A85" w:rsidRDefault="007B6A2B" w:rsidP="001C581F">
      <w:pPr>
        <w:spacing w:before="240" w:after="0" w:line="360" w:lineRule="auto"/>
        <w:jc w:val="center"/>
        <w:rPr>
          <w:rFonts w:ascii="Verdana" w:hAnsi="Verdana"/>
          <w:sz w:val="20"/>
          <w:szCs w:val="20"/>
        </w:rPr>
      </w:pPr>
      <w:r w:rsidRPr="00E82A85">
        <w:rPr>
          <w:rFonts w:ascii="Verdana" w:hAnsi="Verdana"/>
          <w:sz w:val="20"/>
          <w:szCs w:val="20"/>
        </w:rPr>
        <w:lastRenderedPageBreak/>
        <w:t xml:space="preserve">Cláusula </w:t>
      </w:r>
      <w:r w:rsidR="00692614">
        <w:rPr>
          <w:rFonts w:ascii="Verdana" w:hAnsi="Verdana"/>
          <w:sz w:val="20"/>
          <w:szCs w:val="20"/>
        </w:rPr>
        <w:t>Quarta</w:t>
      </w:r>
    </w:p>
    <w:p w14:paraId="36C7125D" w14:textId="4F762FB5" w:rsidR="00940997" w:rsidRDefault="00C05CE4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Segunda Outorgante</w:t>
      </w:r>
      <w:r w:rsidR="007B6A2B">
        <w:rPr>
          <w:rFonts w:ascii="Verdana" w:hAnsi="Verdana"/>
          <w:sz w:val="20"/>
          <w:szCs w:val="20"/>
        </w:rPr>
        <w:t xml:space="preserve"> obriga-se </w:t>
      </w:r>
      <w:r w:rsidR="001C581F">
        <w:rPr>
          <w:rFonts w:ascii="Verdana" w:hAnsi="Verdana"/>
          <w:sz w:val="20"/>
          <w:szCs w:val="20"/>
        </w:rPr>
        <w:t xml:space="preserve">a respeitar </w:t>
      </w:r>
      <w:r w:rsidR="007B6A2B">
        <w:rPr>
          <w:rFonts w:ascii="Verdana" w:hAnsi="Verdana"/>
          <w:sz w:val="20"/>
          <w:szCs w:val="20"/>
        </w:rPr>
        <w:t xml:space="preserve">o </w:t>
      </w:r>
      <w:r w:rsidR="001C581F" w:rsidRPr="001C581F">
        <w:rPr>
          <w:rFonts w:ascii="Verdana" w:hAnsi="Verdana"/>
          <w:sz w:val="20"/>
          <w:szCs w:val="20"/>
        </w:rPr>
        <w:t>Regulamento Tarifário e de Exploração da Concessão dos Serviços de Limpeza Urbana e Recolha de Resíduos Sólidos Urbanos na Área de Jurisdição da APL - Administração Do Porto De Lisboa, S.A</w:t>
      </w:r>
      <w:r w:rsidR="007B6A2B">
        <w:rPr>
          <w:rFonts w:ascii="Verdana" w:hAnsi="Verdana"/>
          <w:sz w:val="20"/>
          <w:szCs w:val="20"/>
        </w:rPr>
        <w:t xml:space="preserve">., designadamente o previsto no seu </w:t>
      </w:r>
      <w:r w:rsidR="001C581F">
        <w:rPr>
          <w:rFonts w:ascii="Verdana" w:hAnsi="Verdana"/>
          <w:sz w:val="20"/>
          <w:szCs w:val="20"/>
        </w:rPr>
        <w:t>artigo</w:t>
      </w:r>
      <w:r w:rsidR="007B6A2B">
        <w:rPr>
          <w:rFonts w:ascii="Verdana" w:hAnsi="Verdana"/>
          <w:sz w:val="20"/>
          <w:szCs w:val="20"/>
        </w:rPr>
        <w:t xml:space="preserve"> vigésimo </w:t>
      </w:r>
      <w:r w:rsidR="001B2A5F">
        <w:rPr>
          <w:rFonts w:ascii="Verdana" w:hAnsi="Verdana"/>
          <w:sz w:val="20"/>
          <w:szCs w:val="20"/>
        </w:rPr>
        <w:t>terceiro</w:t>
      </w:r>
      <w:r w:rsidR="007B6A2B">
        <w:rPr>
          <w:rFonts w:ascii="Verdana" w:hAnsi="Verdana"/>
          <w:sz w:val="20"/>
          <w:szCs w:val="20"/>
        </w:rPr>
        <w:t>.</w:t>
      </w:r>
    </w:p>
    <w:p w14:paraId="0E18476A" w14:textId="77777777" w:rsidR="007B6A2B" w:rsidRDefault="007B6A2B" w:rsidP="001C581F">
      <w:pPr>
        <w:spacing w:before="240" w:after="0" w:line="360" w:lineRule="auto"/>
        <w:jc w:val="center"/>
        <w:rPr>
          <w:rFonts w:ascii="Verdana" w:hAnsi="Verdana"/>
          <w:sz w:val="20"/>
          <w:szCs w:val="20"/>
        </w:rPr>
      </w:pPr>
    </w:p>
    <w:p w14:paraId="54787357" w14:textId="77777777" w:rsidR="00E82A85" w:rsidRPr="00E82A85" w:rsidRDefault="00E82A85" w:rsidP="001C581F">
      <w:pPr>
        <w:spacing w:before="240" w:after="0" w:line="360" w:lineRule="auto"/>
        <w:jc w:val="center"/>
        <w:rPr>
          <w:rFonts w:ascii="Verdana" w:hAnsi="Verdana"/>
          <w:sz w:val="20"/>
          <w:szCs w:val="20"/>
        </w:rPr>
      </w:pPr>
      <w:r w:rsidRPr="00E82A85">
        <w:rPr>
          <w:rFonts w:ascii="Verdana" w:hAnsi="Verdana"/>
          <w:sz w:val="20"/>
          <w:szCs w:val="20"/>
        </w:rPr>
        <w:t xml:space="preserve">Cláusula </w:t>
      </w:r>
      <w:r w:rsidR="00692614">
        <w:rPr>
          <w:rFonts w:ascii="Verdana" w:hAnsi="Verdana"/>
          <w:sz w:val="20"/>
          <w:szCs w:val="20"/>
        </w:rPr>
        <w:t>Quinta</w:t>
      </w:r>
    </w:p>
    <w:p w14:paraId="2BEDB589" w14:textId="77777777" w:rsidR="00E82A85" w:rsidRPr="007B6A2B" w:rsidRDefault="00E82A85" w:rsidP="001C581F">
      <w:pPr>
        <w:tabs>
          <w:tab w:val="left" w:pos="709"/>
        </w:tabs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  <w:r w:rsidRPr="007B6A2B">
        <w:rPr>
          <w:rFonts w:ascii="Verdana" w:hAnsi="Verdana"/>
          <w:sz w:val="20"/>
          <w:szCs w:val="20"/>
        </w:rPr>
        <w:t xml:space="preserve">O presente </w:t>
      </w:r>
      <w:r w:rsidR="007B6A2B" w:rsidRPr="007B6A2B">
        <w:rPr>
          <w:rFonts w:ascii="Verdana" w:hAnsi="Verdana"/>
          <w:sz w:val="20"/>
          <w:szCs w:val="20"/>
        </w:rPr>
        <w:t>contrato</w:t>
      </w:r>
      <w:r w:rsidRPr="007B6A2B">
        <w:rPr>
          <w:rFonts w:ascii="Verdana" w:hAnsi="Verdana"/>
          <w:sz w:val="20"/>
          <w:szCs w:val="20"/>
        </w:rPr>
        <w:t xml:space="preserve"> é válido pelo período de doze</w:t>
      </w:r>
      <w:r w:rsidR="00B30D6B">
        <w:rPr>
          <w:rFonts w:ascii="Verdana" w:hAnsi="Verdana"/>
          <w:sz w:val="20"/>
          <w:szCs w:val="20"/>
        </w:rPr>
        <w:t xml:space="preserve"> meses, contados da data da sua </w:t>
      </w:r>
      <w:r w:rsidRPr="007B6A2B">
        <w:rPr>
          <w:rFonts w:ascii="Verdana" w:hAnsi="Verdana"/>
          <w:sz w:val="20"/>
          <w:szCs w:val="20"/>
        </w:rPr>
        <w:t>assinatura, automaticamente renovável por igual período, salvo denúncia por qualquer das partes com trinta dias de antecedência</w:t>
      </w:r>
      <w:r w:rsidR="00D32DCE">
        <w:rPr>
          <w:rFonts w:ascii="Verdana" w:hAnsi="Verdana"/>
          <w:sz w:val="20"/>
          <w:szCs w:val="20"/>
        </w:rPr>
        <w:t xml:space="preserve"> relativamente ao termo inicial ou da renovação em curso</w:t>
      </w:r>
      <w:r w:rsidRPr="007B6A2B">
        <w:rPr>
          <w:rFonts w:ascii="Verdana" w:hAnsi="Verdana"/>
          <w:sz w:val="20"/>
          <w:szCs w:val="20"/>
        </w:rPr>
        <w:t xml:space="preserve">, mediante </w:t>
      </w:r>
      <w:r w:rsidR="00940997" w:rsidRPr="007B6A2B">
        <w:rPr>
          <w:rFonts w:ascii="Verdana" w:hAnsi="Verdana"/>
          <w:sz w:val="20"/>
          <w:szCs w:val="20"/>
        </w:rPr>
        <w:t>carta</w:t>
      </w:r>
      <w:r w:rsidRPr="007B6A2B">
        <w:rPr>
          <w:rFonts w:ascii="Verdana" w:hAnsi="Verdana"/>
          <w:sz w:val="20"/>
          <w:szCs w:val="20"/>
        </w:rPr>
        <w:t xml:space="preserve"> registada com aviso de recepção.</w:t>
      </w:r>
    </w:p>
    <w:p w14:paraId="595A15F2" w14:textId="77777777" w:rsidR="00940997" w:rsidRDefault="00C05CE4" w:rsidP="001C581F">
      <w:pPr>
        <w:spacing w:before="240" w:after="0" w:line="36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Cláusula Sexta</w:t>
      </w:r>
    </w:p>
    <w:p w14:paraId="7008C232" w14:textId="77777777" w:rsidR="00D32DCE" w:rsidRPr="00882F34" w:rsidRDefault="00283CB6" w:rsidP="00D32DCE">
      <w:pPr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D32DCE">
        <w:rPr>
          <w:rFonts w:ascii="Arial" w:hAnsi="Arial" w:cs="Arial"/>
        </w:rPr>
        <w:t xml:space="preserve"> Regulamento</w:t>
      </w:r>
      <w:r w:rsidRPr="00283CB6">
        <w:rPr>
          <w:rFonts w:ascii="Verdana" w:hAnsi="Verdana"/>
          <w:sz w:val="20"/>
          <w:szCs w:val="20"/>
        </w:rPr>
        <w:t xml:space="preserve"> </w:t>
      </w:r>
      <w:r w:rsidRPr="001C581F">
        <w:rPr>
          <w:rFonts w:ascii="Verdana" w:hAnsi="Verdana"/>
          <w:sz w:val="20"/>
          <w:szCs w:val="20"/>
        </w:rPr>
        <w:t>Tarifário</w:t>
      </w:r>
      <w:r>
        <w:rPr>
          <w:rFonts w:ascii="Verdana" w:hAnsi="Verdana"/>
          <w:sz w:val="20"/>
          <w:szCs w:val="20"/>
        </w:rPr>
        <w:t xml:space="preserve"> e de Exploração d</w:t>
      </w:r>
      <w:r w:rsidRPr="001C581F">
        <w:rPr>
          <w:rFonts w:ascii="Verdana" w:hAnsi="Verdana"/>
          <w:sz w:val="20"/>
          <w:szCs w:val="20"/>
        </w:rPr>
        <w:t xml:space="preserve">a Concessão </w:t>
      </w:r>
      <w:r>
        <w:rPr>
          <w:rFonts w:ascii="Verdana" w:hAnsi="Verdana"/>
          <w:sz w:val="20"/>
          <w:szCs w:val="20"/>
        </w:rPr>
        <w:t>d</w:t>
      </w:r>
      <w:r w:rsidRPr="001C581F">
        <w:rPr>
          <w:rFonts w:ascii="Verdana" w:hAnsi="Verdana"/>
          <w:sz w:val="20"/>
          <w:szCs w:val="20"/>
        </w:rPr>
        <w:t xml:space="preserve">os Serviços </w:t>
      </w:r>
      <w:r>
        <w:rPr>
          <w:rFonts w:ascii="Verdana" w:hAnsi="Verdana"/>
          <w:sz w:val="20"/>
          <w:szCs w:val="20"/>
        </w:rPr>
        <w:t>d</w:t>
      </w:r>
      <w:r w:rsidRPr="001C581F">
        <w:rPr>
          <w:rFonts w:ascii="Verdana" w:hAnsi="Verdana"/>
          <w:sz w:val="20"/>
          <w:szCs w:val="20"/>
        </w:rPr>
        <w:t xml:space="preserve">e Limpeza Urbana </w:t>
      </w:r>
      <w:r>
        <w:rPr>
          <w:rFonts w:ascii="Verdana" w:hAnsi="Verdana"/>
          <w:sz w:val="20"/>
          <w:szCs w:val="20"/>
        </w:rPr>
        <w:t>e</w:t>
      </w:r>
      <w:r w:rsidRPr="001C581F">
        <w:rPr>
          <w:rFonts w:ascii="Verdana" w:hAnsi="Verdana"/>
          <w:sz w:val="20"/>
          <w:szCs w:val="20"/>
        </w:rPr>
        <w:t xml:space="preserve"> Recolha </w:t>
      </w:r>
      <w:r>
        <w:rPr>
          <w:rFonts w:ascii="Verdana" w:hAnsi="Verdana"/>
          <w:sz w:val="20"/>
          <w:szCs w:val="20"/>
        </w:rPr>
        <w:t>d</w:t>
      </w:r>
      <w:r w:rsidRPr="001C581F">
        <w:rPr>
          <w:rFonts w:ascii="Verdana" w:hAnsi="Verdana"/>
          <w:sz w:val="20"/>
          <w:szCs w:val="20"/>
        </w:rPr>
        <w:t xml:space="preserve">e Resíduos Sólidos Urbanos </w:t>
      </w:r>
      <w:r>
        <w:rPr>
          <w:rFonts w:ascii="Verdana" w:hAnsi="Verdana"/>
          <w:sz w:val="20"/>
          <w:szCs w:val="20"/>
        </w:rPr>
        <w:t>n</w:t>
      </w:r>
      <w:r w:rsidRPr="001C581F">
        <w:rPr>
          <w:rFonts w:ascii="Verdana" w:hAnsi="Verdana"/>
          <w:sz w:val="20"/>
          <w:szCs w:val="20"/>
        </w:rPr>
        <w:t xml:space="preserve">a Área </w:t>
      </w:r>
      <w:r>
        <w:rPr>
          <w:rFonts w:ascii="Verdana" w:hAnsi="Verdana"/>
          <w:sz w:val="20"/>
          <w:szCs w:val="20"/>
        </w:rPr>
        <w:t>d</w:t>
      </w:r>
      <w:r w:rsidRPr="001C581F">
        <w:rPr>
          <w:rFonts w:ascii="Verdana" w:hAnsi="Verdana"/>
          <w:sz w:val="20"/>
          <w:szCs w:val="20"/>
        </w:rPr>
        <w:t xml:space="preserve">e Jurisdição </w:t>
      </w:r>
      <w:r>
        <w:rPr>
          <w:rFonts w:ascii="Verdana" w:hAnsi="Verdana"/>
          <w:sz w:val="20"/>
          <w:szCs w:val="20"/>
        </w:rPr>
        <w:t>d</w:t>
      </w:r>
      <w:r w:rsidRPr="001C581F">
        <w:rPr>
          <w:rFonts w:ascii="Verdana" w:hAnsi="Verdana"/>
          <w:sz w:val="20"/>
          <w:szCs w:val="20"/>
        </w:rPr>
        <w:t>a A</w:t>
      </w:r>
      <w:r>
        <w:rPr>
          <w:rFonts w:ascii="Verdana" w:hAnsi="Verdana"/>
          <w:sz w:val="20"/>
          <w:szCs w:val="20"/>
        </w:rPr>
        <w:t>PL</w:t>
      </w:r>
      <w:r w:rsidRPr="001C581F">
        <w:rPr>
          <w:rFonts w:ascii="Verdana" w:hAnsi="Verdana"/>
          <w:sz w:val="20"/>
          <w:szCs w:val="20"/>
        </w:rPr>
        <w:t xml:space="preserve"> -</w:t>
      </w:r>
      <w:r>
        <w:rPr>
          <w:rFonts w:ascii="Verdana" w:hAnsi="Verdana"/>
          <w:sz w:val="20"/>
          <w:szCs w:val="20"/>
        </w:rPr>
        <w:t xml:space="preserve"> Administração do Porto d</w:t>
      </w:r>
      <w:r w:rsidRPr="001C581F">
        <w:rPr>
          <w:rFonts w:ascii="Verdana" w:hAnsi="Verdana"/>
          <w:sz w:val="20"/>
          <w:szCs w:val="20"/>
        </w:rPr>
        <w:t>e Lisboa, S.A</w:t>
      </w:r>
      <w:r>
        <w:rPr>
          <w:rFonts w:ascii="Verdana" w:hAnsi="Verdana"/>
          <w:sz w:val="20"/>
          <w:szCs w:val="20"/>
        </w:rPr>
        <w:t xml:space="preserve"> é parte integrante do presente contrato.</w:t>
      </w:r>
    </w:p>
    <w:p w14:paraId="1B0EFDD7" w14:textId="04111D61" w:rsidR="00D32DCE" w:rsidRPr="00882F34" w:rsidRDefault="00D32DCE" w:rsidP="00D32DCE">
      <w:pPr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0" w:firstLine="0"/>
        <w:jc w:val="both"/>
        <w:rPr>
          <w:rFonts w:ascii="Arial" w:hAnsi="Arial" w:cs="Arial"/>
        </w:rPr>
      </w:pPr>
      <w:r w:rsidRPr="00882F34">
        <w:rPr>
          <w:rFonts w:ascii="Arial" w:hAnsi="Arial" w:cs="Arial"/>
        </w:rPr>
        <w:t>Se</w:t>
      </w:r>
      <w:r w:rsidR="00283CB6">
        <w:rPr>
          <w:rFonts w:ascii="Arial" w:hAnsi="Arial" w:cs="Arial"/>
        </w:rPr>
        <w:t>m prejuízo das actualizações das tarifas</w:t>
      </w:r>
      <w:r w:rsidRPr="00882F34">
        <w:rPr>
          <w:rFonts w:ascii="Arial" w:hAnsi="Arial" w:cs="Arial"/>
        </w:rPr>
        <w:t>, as quais produzir</w:t>
      </w:r>
      <w:r w:rsidR="00283CB6">
        <w:rPr>
          <w:rFonts w:ascii="Arial" w:hAnsi="Arial" w:cs="Arial"/>
        </w:rPr>
        <w:t>ão</w:t>
      </w:r>
      <w:r w:rsidRPr="00882F34">
        <w:rPr>
          <w:rFonts w:ascii="Arial" w:hAnsi="Arial" w:cs="Arial"/>
        </w:rPr>
        <w:t xml:space="preserve"> efeitos por mera comunicação da </w:t>
      </w:r>
      <w:r w:rsidR="00283CB6">
        <w:rPr>
          <w:rFonts w:ascii="Arial" w:hAnsi="Arial" w:cs="Arial"/>
          <w:b/>
        </w:rPr>
        <w:t>EGEO</w:t>
      </w:r>
      <w:r w:rsidRPr="00882F34">
        <w:rPr>
          <w:rFonts w:ascii="Arial" w:hAnsi="Arial" w:cs="Arial"/>
          <w:b/>
        </w:rPr>
        <w:t>,</w:t>
      </w:r>
      <w:r w:rsidRPr="00882F34">
        <w:rPr>
          <w:rFonts w:ascii="Arial" w:hAnsi="Arial" w:cs="Arial"/>
        </w:rPr>
        <w:t xml:space="preserve"> as alterações ao presente contrato e restantes documentos contratuais só serão válidos se constarem de documento escrito assinado por ambas as partes.</w:t>
      </w:r>
    </w:p>
    <w:p w14:paraId="292CD662" w14:textId="77777777" w:rsidR="00D32DCE" w:rsidRDefault="00283CB6" w:rsidP="001C581F">
      <w:pPr>
        <w:spacing w:before="240" w:after="0" w:line="36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Cláusula Sétima</w:t>
      </w:r>
    </w:p>
    <w:p w14:paraId="382926B3" w14:textId="77777777" w:rsidR="00D32DCE" w:rsidRPr="00882F34" w:rsidRDefault="00D32DCE" w:rsidP="00D32DCE">
      <w:pPr>
        <w:pStyle w:val="Avanodecorpodetexto"/>
        <w:numPr>
          <w:ilvl w:val="0"/>
          <w:numId w:val="8"/>
        </w:numPr>
        <w:spacing w:after="0" w:line="480" w:lineRule="auto"/>
        <w:jc w:val="both"/>
        <w:rPr>
          <w:rFonts w:ascii="Arial" w:hAnsi="Arial" w:cs="Arial"/>
          <w:sz w:val="22"/>
          <w:szCs w:val="22"/>
        </w:rPr>
      </w:pPr>
      <w:r w:rsidRPr="00882F34">
        <w:rPr>
          <w:rFonts w:ascii="Arial" w:hAnsi="Arial" w:cs="Arial"/>
          <w:sz w:val="22"/>
          <w:szCs w:val="22"/>
        </w:rPr>
        <w:t>Para efeitos do presente contrato, todas as comunicações ou notificações entre as partes deverão ser enviadas, à atenção dos respectivos representantes, por meios electrónicos que garantem o controlo da respectiva recepção ou por via postal registado com aviso de recepção, para as moradas postais ou de correio electrónico abaixo indicados:</w:t>
      </w:r>
    </w:p>
    <w:p w14:paraId="1DBE643E" w14:textId="77777777" w:rsidR="00D32DCE" w:rsidRPr="00882F34" w:rsidRDefault="00D32DCE" w:rsidP="00D32DCE">
      <w:pPr>
        <w:pStyle w:val="Avanodecorpodetexto"/>
        <w:spacing w:after="0" w:line="48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82F34">
        <w:rPr>
          <w:rFonts w:ascii="Arial" w:hAnsi="Arial" w:cs="Arial"/>
          <w:b/>
          <w:sz w:val="22"/>
          <w:szCs w:val="22"/>
        </w:rPr>
        <w:t xml:space="preserve">a) PRIMEIRA CONTRAENTE: </w:t>
      </w:r>
      <w:r w:rsidRPr="00882F34">
        <w:rPr>
          <w:rFonts w:ascii="Arial" w:hAnsi="Arial" w:cs="Arial"/>
          <w:sz w:val="22"/>
          <w:szCs w:val="22"/>
        </w:rPr>
        <w:t>.... ... ...</w:t>
      </w:r>
    </w:p>
    <w:p w14:paraId="2C184F61" w14:textId="77777777" w:rsidR="00D32DCE" w:rsidRPr="00882F34" w:rsidRDefault="00D32DCE" w:rsidP="00D32DCE">
      <w:pPr>
        <w:pStyle w:val="Avanodecorpodetexto"/>
        <w:spacing w:after="0" w:line="48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82F34">
        <w:rPr>
          <w:rFonts w:ascii="Arial" w:hAnsi="Arial" w:cs="Arial"/>
          <w:b/>
          <w:sz w:val="22"/>
          <w:szCs w:val="22"/>
        </w:rPr>
        <w:t xml:space="preserve">b) SEGUNDA CONTRAENTE: </w:t>
      </w:r>
      <w:r w:rsidRPr="00882F34">
        <w:rPr>
          <w:rFonts w:ascii="Arial" w:hAnsi="Arial" w:cs="Arial"/>
          <w:sz w:val="22"/>
          <w:szCs w:val="22"/>
        </w:rPr>
        <w:t>.... ... ...</w:t>
      </w:r>
    </w:p>
    <w:p w14:paraId="3BAA0033" w14:textId="77777777" w:rsidR="00D32DCE" w:rsidRPr="00882F34" w:rsidRDefault="00D32DCE" w:rsidP="00D32DCE">
      <w:pPr>
        <w:pStyle w:val="Avanodecorpodetexto"/>
        <w:numPr>
          <w:ilvl w:val="0"/>
          <w:numId w:val="8"/>
        </w:numPr>
        <w:spacing w:after="0" w:line="480" w:lineRule="auto"/>
        <w:jc w:val="both"/>
        <w:rPr>
          <w:rFonts w:ascii="Arial" w:hAnsi="Arial" w:cs="Arial"/>
          <w:sz w:val="22"/>
          <w:szCs w:val="22"/>
        </w:rPr>
      </w:pPr>
      <w:r w:rsidRPr="00882F34">
        <w:rPr>
          <w:rFonts w:ascii="Arial" w:hAnsi="Arial" w:cs="Arial"/>
          <w:sz w:val="22"/>
          <w:szCs w:val="22"/>
        </w:rPr>
        <w:t xml:space="preserve">As partes deverão notificar-se reciprocamente de qualquer alteração </w:t>
      </w:r>
      <w:r>
        <w:rPr>
          <w:rFonts w:ascii="Arial" w:hAnsi="Arial" w:cs="Arial"/>
          <w:sz w:val="22"/>
          <w:szCs w:val="22"/>
        </w:rPr>
        <w:t>a</w:t>
      </w:r>
      <w:r w:rsidRPr="00882F34">
        <w:rPr>
          <w:rFonts w:ascii="Arial" w:hAnsi="Arial" w:cs="Arial"/>
          <w:sz w:val="22"/>
          <w:szCs w:val="22"/>
        </w:rPr>
        <w:t>os dados referidos no número anterior</w:t>
      </w:r>
      <w:r>
        <w:rPr>
          <w:rFonts w:ascii="Arial" w:hAnsi="Arial" w:cs="Arial"/>
          <w:sz w:val="22"/>
          <w:szCs w:val="22"/>
        </w:rPr>
        <w:t>, com antecedência de</w:t>
      </w:r>
      <w:r w:rsidRPr="00882F34">
        <w:rPr>
          <w:rFonts w:ascii="Arial" w:hAnsi="Arial" w:cs="Arial"/>
          <w:sz w:val="22"/>
          <w:szCs w:val="22"/>
        </w:rPr>
        <w:t xml:space="preserve"> 15 </w:t>
      </w:r>
      <w:r>
        <w:rPr>
          <w:rFonts w:ascii="Arial" w:hAnsi="Arial" w:cs="Arial"/>
          <w:sz w:val="22"/>
          <w:szCs w:val="22"/>
        </w:rPr>
        <w:t xml:space="preserve">(quinze) </w:t>
      </w:r>
      <w:r w:rsidRPr="00882F34">
        <w:rPr>
          <w:rFonts w:ascii="Arial" w:hAnsi="Arial" w:cs="Arial"/>
          <w:sz w:val="22"/>
          <w:szCs w:val="22"/>
        </w:rPr>
        <w:t>dias</w:t>
      </w:r>
      <w:r>
        <w:rPr>
          <w:rFonts w:ascii="Arial" w:hAnsi="Arial" w:cs="Arial"/>
          <w:sz w:val="22"/>
          <w:szCs w:val="22"/>
        </w:rPr>
        <w:t xml:space="preserve">, sob pena de se </w:t>
      </w:r>
      <w:r>
        <w:rPr>
          <w:rFonts w:ascii="Arial" w:hAnsi="Arial" w:cs="Arial"/>
          <w:sz w:val="22"/>
          <w:szCs w:val="22"/>
        </w:rPr>
        <w:lastRenderedPageBreak/>
        <w:t xml:space="preserve">considerarem eficazes </w:t>
      </w:r>
      <w:r w:rsidRPr="00882F34">
        <w:rPr>
          <w:rFonts w:ascii="Arial" w:hAnsi="Arial" w:cs="Arial"/>
          <w:sz w:val="22"/>
          <w:szCs w:val="22"/>
        </w:rPr>
        <w:t xml:space="preserve">todas as comunicações ou notificações enviadas </w:t>
      </w:r>
      <w:r>
        <w:rPr>
          <w:rFonts w:ascii="Arial" w:hAnsi="Arial" w:cs="Arial"/>
          <w:sz w:val="22"/>
          <w:szCs w:val="22"/>
        </w:rPr>
        <w:t>para as moradas postais ou electrónicas anteriores</w:t>
      </w:r>
      <w:r w:rsidRPr="00882F34">
        <w:rPr>
          <w:rFonts w:ascii="Arial" w:hAnsi="Arial" w:cs="Arial"/>
          <w:sz w:val="22"/>
          <w:szCs w:val="22"/>
        </w:rPr>
        <w:t>.</w:t>
      </w:r>
    </w:p>
    <w:p w14:paraId="03D674B4" w14:textId="77777777" w:rsidR="00D32DCE" w:rsidRPr="00882F34" w:rsidRDefault="00D32DCE" w:rsidP="00D32DCE">
      <w:pPr>
        <w:pStyle w:val="Avanodecorpodetexto"/>
        <w:spacing w:after="0" w:line="48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5547DE81" w14:textId="77777777" w:rsidR="00940997" w:rsidRDefault="00940997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</w:p>
    <w:p w14:paraId="412FCEC9" w14:textId="77777777" w:rsidR="00940997" w:rsidRDefault="00940997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</w:p>
    <w:p w14:paraId="621CB947" w14:textId="77777777" w:rsidR="00E82A85" w:rsidRPr="00E82A85" w:rsidRDefault="00940997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Lisboa</w:t>
      </w:r>
      <w:r w:rsidR="00E82A85" w:rsidRPr="00E82A85">
        <w:rPr>
          <w:rFonts w:ascii="Verdana" w:hAnsi="Verdana"/>
          <w:sz w:val="20"/>
          <w:szCs w:val="20"/>
        </w:rPr>
        <w:t>, _____ de ______ de 20___</w:t>
      </w:r>
    </w:p>
    <w:p w14:paraId="02FCC4D8" w14:textId="77777777" w:rsidR="001C581F" w:rsidRDefault="001C581F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</w:p>
    <w:p w14:paraId="36184319" w14:textId="77777777" w:rsidR="001C581F" w:rsidRDefault="001C581F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</w:p>
    <w:p w14:paraId="5BD2EB80" w14:textId="77777777" w:rsidR="00E82A85" w:rsidRDefault="00940997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representante da Primeira Outorgante</w:t>
      </w:r>
    </w:p>
    <w:p w14:paraId="45A1810A" w14:textId="77777777" w:rsidR="00940997" w:rsidRDefault="00940997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</w:p>
    <w:p w14:paraId="5FE039EB" w14:textId="77777777" w:rsidR="00940997" w:rsidRDefault="00940997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</w:p>
    <w:p w14:paraId="381ACBAE" w14:textId="77777777" w:rsidR="00940997" w:rsidRPr="00E82A85" w:rsidRDefault="00940997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</w:p>
    <w:p w14:paraId="7704ADD8" w14:textId="77777777" w:rsidR="005F325E" w:rsidRPr="001C581F" w:rsidRDefault="00E82A85" w:rsidP="001C581F">
      <w:pPr>
        <w:spacing w:before="240" w:after="0" w:line="360" w:lineRule="auto"/>
        <w:jc w:val="both"/>
        <w:rPr>
          <w:rFonts w:ascii="Verdana" w:hAnsi="Verdana"/>
          <w:sz w:val="20"/>
          <w:szCs w:val="20"/>
        </w:rPr>
      </w:pPr>
      <w:r w:rsidRPr="00E82A85">
        <w:rPr>
          <w:rFonts w:ascii="Verdana" w:hAnsi="Verdana"/>
          <w:sz w:val="20"/>
          <w:szCs w:val="20"/>
        </w:rPr>
        <w:t>O represe</w:t>
      </w:r>
      <w:r w:rsidRPr="001C581F">
        <w:rPr>
          <w:rFonts w:ascii="Verdana" w:hAnsi="Verdana"/>
          <w:sz w:val="20"/>
          <w:szCs w:val="20"/>
        </w:rPr>
        <w:t>ntante da Segunda Outorgante</w:t>
      </w:r>
    </w:p>
    <w:sectPr w:rsidR="005F325E" w:rsidRPr="001C581F" w:rsidSect="00177759">
      <w:pgSz w:w="11906" w:h="16838"/>
      <w:pgMar w:top="1417" w:right="1416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A2C5A" w14:textId="77777777" w:rsidR="00D426E5" w:rsidRDefault="00D426E5" w:rsidP="00D32DCE">
      <w:pPr>
        <w:spacing w:after="0" w:line="240" w:lineRule="auto"/>
      </w:pPr>
      <w:r>
        <w:separator/>
      </w:r>
    </w:p>
  </w:endnote>
  <w:endnote w:type="continuationSeparator" w:id="0">
    <w:p w14:paraId="7270013D" w14:textId="77777777" w:rsidR="00D426E5" w:rsidRDefault="00D426E5" w:rsidP="00D32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C92FF" w14:textId="77777777" w:rsidR="00D426E5" w:rsidRDefault="00D426E5" w:rsidP="00D32DCE">
      <w:pPr>
        <w:spacing w:after="0" w:line="240" w:lineRule="auto"/>
      </w:pPr>
      <w:r>
        <w:separator/>
      </w:r>
    </w:p>
  </w:footnote>
  <w:footnote w:type="continuationSeparator" w:id="0">
    <w:p w14:paraId="33F3E41B" w14:textId="77777777" w:rsidR="00D426E5" w:rsidRDefault="00D426E5" w:rsidP="00D32D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A6D31"/>
    <w:multiLevelType w:val="hybridMultilevel"/>
    <w:tmpl w:val="A24E19E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E61AA"/>
    <w:multiLevelType w:val="hybridMultilevel"/>
    <w:tmpl w:val="A24E19E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B1D3C"/>
    <w:multiLevelType w:val="hybridMultilevel"/>
    <w:tmpl w:val="A24E19E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080BDA"/>
    <w:multiLevelType w:val="hybridMultilevel"/>
    <w:tmpl w:val="A9BAD5B6"/>
    <w:lvl w:ilvl="0" w:tplc="31E20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9B4A01"/>
    <w:multiLevelType w:val="hybridMultilevel"/>
    <w:tmpl w:val="8D0ECD26"/>
    <w:lvl w:ilvl="0" w:tplc="113C8328">
      <w:start w:val="1"/>
      <w:numFmt w:val="decimal"/>
      <w:lvlText w:val="%1."/>
      <w:lvlJc w:val="left"/>
      <w:pPr>
        <w:tabs>
          <w:tab w:val="num" w:pos="284"/>
        </w:tabs>
        <w:ind w:left="28" w:hanging="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151432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1950AB2"/>
    <w:multiLevelType w:val="hybridMultilevel"/>
    <w:tmpl w:val="018CAE6C"/>
    <w:lvl w:ilvl="0" w:tplc="113C8328">
      <w:start w:val="1"/>
      <w:numFmt w:val="decimal"/>
      <w:lvlText w:val="%1."/>
      <w:lvlJc w:val="left"/>
      <w:pPr>
        <w:tabs>
          <w:tab w:val="num" w:pos="284"/>
        </w:tabs>
        <w:ind w:left="28" w:hanging="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EC25FDE"/>
    <w:multiLevelType w:val="hybridMultilevel"/>
    <w:tmpl w:val="A24E19E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F7C1B"/>
    <w:multiLevelType w:val="hybridMultilevel"/>
    <w:tmpl w:val="A24E19E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A85"/>
    <w:rsid w:val="00177759"/>
    <w:rsid w:val="00180142"/>
    <w:rsid w:val="001B2A5F"/>
    <w:rsid w:val="001C581F"/>
    <w:rsid w:val="001F0209"/>
    <w:rsid w:val="00283CB6"/>
    <w:rsid w:val="003A5B68"/>
    <w:rsid w:val="00425C74"/>
    <w:rsid w:val="00490350"/>
    <w:rsid w:val="004B11CB"/>
    <w:rsid w:val="005251E7"/>
    <w:rsid w:val="00692614"/>
    <w:rsid w:val="00762EEB"/>
    <w:rsid w:val="007B6A2B"/>
    <w:rsid w:val="00940997"/>
    <w:rsid w:val="00B060E7"/>
    <w:rsid w:val="00B30D6B"/>
    <w:rsid w:val="00C05CE4"/>
    <w:rsid w:val="00D32DCE"/>
    <w:rsid w:val="00D426E5"/>
    <w:rsid w:val="00D80482"/>
    <w:rsid w:val="00D93890"/>
    <w:rsid w:val="00E82A85"/>
    <w:rsid w:val="00E841E1"/>
    <w:rsid w:val="00F1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60886"/>
  <w15:docId w15:val="{07A93A9D-EFD9-48E8-B213-A1E091F0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F0209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C05CE4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C05CE4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C05CE4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C05CE4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C05CE4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C05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05CE4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link w:val="AvanodecorpodetextoCarter"/>
    <w:rsid w:val="00D32DC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D32DCE"/>
    <w:rPr>
      <w:rFonts w:ascii="Times New Roman" w:eastAsia="Times New Roman" w:hAnsi="Times New Roman" w:cs="Times New Roman"/>
      <w:sz w:val="20"/>
      <w:szCs w:val="20"/>
    </w:rPr>
  </w:style>
  <w:style w:type="paragraph" w:styleId="Textodenotaderodap">
    <w:name w:val="footnote text"/>
    <w:basedOn w:val="Normal"/>
    <w:link w:val="TextodenotaderodapCarter"/>
    <w:semiHidden/>
    <w:rsid w:val="00D32D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32DCE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D32D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1048</Words>
  <Characters>5663</Characters>
  <Application>Microsoft Office Word</Application>
  <DocSecurity>0</DocSecurity>
  <Lines>47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APL, SA</Company>
  <LinksUpToDate>false</LinksUpToDate>
  <CharactersWithSpaces>6698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Elisabete Sousa</dc:creator>
  <cp:lastModifiedBy>Inês Carvalho</cp:lastModifiedBy>
  <cp:revision>6</cp:revision>
  <dcterms:created xsi:type="dcterms:W3CDTF">2013-06-25T21:55:00Z</dcterms:created>
  <dcterms:modified xsi:type="dcterms:W3CDTF">2013-07-03T16:30:00Z</dcterms:modified>
</cp:coreProperties>
</file>